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rsidR="007C49FD" w:rsidRDefault="00DC14D9" w14:paraId="00000001" w14:textId="77777777">
      <w:pPr>
        <w:spacing w:after="140" w:line="276" w:lineRule="auto"/>
      </w:pPr>
      <w:r>
        <w:rPr>
          <w:rFonts w:ascii="Arial" w:hAnsi="Arial" w:eastAsia="Arial" w:cs="Arial"/>
          <w:b/>
          <w:sz w:val="32"/>
          <w:szCs w:val="32"/>
        </w:rPr>
        <w:t>School Ritual Prayer – Primary</w:t>
      </w:r>
    </w:p>
    <w:p w:rsidR="007C49FD" w:rsidRDefault="00DC14D9" w14:paraId="00000002" w14:textId="77777777">
      <w:pPr>
        <w:rPr>
          <w:b/>
        </w:rPr>
      </w:pPr>
      <w:r>
        <w:rPr>
          <w:rFonts w:ascii="Arial" w:hAnsi="Arial" w:eastAsia="Arial" w:cs="Arial"/>
          <w:b/>
          <w:sz w:val="26"/>
          <w:szCs w:val="26"/>
        </w:rPr>
        <w:t>111th World Day of Migrants and Refugees 2025</w:t>
      </w:r>
    </w:p>
    <w:p w:rsidR="007C49FD" w:rsidRDefault="00DC14D9" w14:paraId="00000003" w14:textId="77777777">
      <w:pPr>
        <w:rPr>
          <w:b/>
        </w:rPr>
      </w:pPr>
      <w:r>
        <w:rPr>
          <w:rFonts w:ascii="Arial" w:hAnsi="Arial" w:eastAsia="Arial" w:cs="Arial"/>
          <w:b/>
          <w:i/>
          <w:sz w:val="26"/>
          <w:szCs w:val="26"/>
        </w:rPr>
        <w:t>‘Missionaries of Hope’</w:t>
      </w:r>
    </w:p>
    <w:p w:rsidR="007C49FD" w:rsidRDefault="007C49FD" w14:paraId="00000004" w14:textId="77777777">
      <w:pPr>
        <w:spacing w:after="140" w:line="276" w:lineRule="auto"/>
      </w:pPr>
    </w:p>
    <w:p w:rsidR="007C49FD" w:rsidRDefault="00DC14D9" w14:paraId="00000005" w14:textId="77777777">
      <w:pPr>
        <w:spacing w:line="331" w:lineRule="auto"/>
        <w:rPr>
          <w:rFonts w:ascii="Arial" w:hAnsi="Arial" w:eastAsia="Arial" w:cs="Arial"/>
          <w:sz w:val="22"/>
          <w:szCs w:val="22"/>
        </w:rPr>
      </w:pPr>
      <w:r>
        <w:rPr>
          <w:rFonts w:ascii="Arial" w:hAnsi="Arial" w:eastAsia="Arial" w:cs="Arial"/>
          <w:i/>
          <w:sz w:val="22"/>
          <w:szCs w:val="22"/>
          <w:u w:val="single"/>
        </w:rPr>
        <w:t>Preparation</w:t>
      </w:r>
      <w:r>
        <w:tab/>
      </w:r>
      <w:r>
        <w:rPr>
          <w:rFonts w:ascii="Arial" w:hAnsi="Arial" w:eastAsia="Arial" w:cs="Arial"/>
          <w:sz w:val="22"/>
          <w:szCs w:val="22"/>
        </w:rPr>
        <w:t xml:space="preserve">The Leader has prepared a prayer focus with a candle, cross, images of </w:t>
      </w:r>
    </w:p>
    <w:p w:rsidR="007C49FD" w:rsidRDefault="00DC14D9" w14:paraId="00000006" w14:textId="16A3897D">
      <w:pPr>
        <w:spacing w:line="331" w:lineRule="auto"/>
        <w:ind w:left="1440"/>
        <w:rPr>
          <w:rFonts w:ascii="Arial" w:hAnsi="Arial" w:eastAsia="Arial" w:cs="Arial"/>
          <w:sz w:val="22"/>
          <w:szCs w:val="22"/>
        </w:rPr>
      </w:pPr>
      <w:r w:rsidRPr="77EA7EE1" w:rsidR="00DC14D9">
        <w:rPr>
          <w:rFonts w:ascii="Arial" w:hAnsi="Arial" w:eastAsia="Arial" w:cs="Arial"/>
          <w:sz w:val="22"/>
          <w:szCs w:val="22"/>
        </w:rPr>
        <w:t xml:space="preserve">refugee/migrant journeys, and/or the Jubilee Year of </w:t>
      </w:r>
      <w:r w:rsidRPr="77EA7EE1" w:rsidR="0A6BA729">
        <w:rPr>
          <w:rFonts w:ascii="Arial" w:hAnsi="Arial" w:eastAsia="Arial" w:cs="Arial"/>
          <w:sz w:val="22"/>
          <w:szCs w:val="22"/>
        </w:rPr>
        <w:t>Hope. There</w:t>
      </w:r>
      <w:r w:rsidRPr="77EA7EE1" w:rsidR="00DC14D9">
        <w:rPr>
          <w:rFonts w:ascii="Arial" w:hAnsi="Arial" w:eastAsia="Arial" w:cs="Arial"/>
          <w:sz w:val="22"/>
          <w:szCs w:val="22"/>
        </w:rPr>
        <w:t xml:space="preserve"> is a sign reading ‘Migrants, Missionaries of Hope</w:t>
      </w:r>
      <w:r w:rsidRPr="77EA7EE1" w:rsidR="00DC14D9">
        <w:rPr>
          <w:rFonts w:ascii="Arial" w:hAnsi="Arial" w:eastAsia="Arial" w:cs="Arial"/>
          <w:sz w:val="22"/>
          <w:szCs w:val="22"/>
        </w:rPr>
        <w:t>’.</w:t>
      </w:r>
      <w:r w:rsidRPr="77EA7EE1" w:rsidR="00DC14D9">
        <w:rPr>
          <w:rFonts w:ascii="Arial" w:hAnsi="Arial" w:eastAsia="Arial" w:cs="Arial"/>
          <w:sz w:val="22"/>
          <w:szCs w:val="22"/>
        </w:rPr>
        <w:t xml:space="preserve"> There is 1 Leader and 6 Readers. Pope Leo’s full message for the World Day of Migrants and Refugees is at: </w:t>
      </w:r>
      <w:hyperlink r:id="Rfa8c083854e54407">
        <w:r w:rsidRPr="77EA7EE1" w:rsidR="00DC14D9">
          <w:rPr>
            <w:rFonts w:ascii="Arial" w:hAnsi="Arial" w:eastAsia="Arial" w:cs="Arial"/>
            <w:color w:val="1155CC"/>
            <w:sz w:val="22"/>
            <w:szCs w:val="22"/>
            <w:u w:val="single"/>
          </w:rPr>
          <w:t>www.vatican.va/content/leo-xiv/en/messages/migration/documents/20250725-world-migrants-day-2025.html</w:t>
        </w:r>
      </w:hyperlink>
      <w:r w:rsidRPr="77EA7EE1" w:rsidR="00DC14D9">
        <w:rPr>
          <w:rFonts w:ascii="Arial" w:hAnsi="Arial" w:eastAsia="Arial" w:cs="Arial"/>
          <w:sz w:val="22"/>
          <w:szCs w:val="22"/>
        </w:rPr>
        <w:t xml:space="preserve"> </w:t>
      </w:r>
    </w:p>
    <w:p w:rsidR="007C49FD" w:rsidRDefault="00DC14D9" w14:paraId="00000007" w14:textId="77777777">
      <w:pPr>
        <w:spacing w:line="331" w:lineRule="auto"/>
        <w:ind w:left="1440"/>
        <w:rPr>
          <w:rFonts w:ascii="Arial" w:hAnsi="Arial" w:eastAsia="Arial" w:cs="Arial"/>
          <w:sz w:val="22"/>
          <w:szCs w:val="22"/>
        </w:rPr>
      </w:pPr>
      <w:r>
        <w:rPr>
          <w:rFonts w:ascii="Arial" w:hAnsi="Arial" w:eastAsia="Arial" w:cs="Arial"/>
          <w:sz w:val="22"/>
          <w:szCs w:val="22"/>
        </w:rPr>
        <w:t xml:space="preserve">For more information about the Jubilee of Migrants, go to: </w:t>
      </w:r>
      <w:hyperlink r:id="rId10">
        <w:r>
          <w:rPr>
            <w:rFonts w:ascii="Arial" w:hAnsi="Arial" w:eastAsia="Arial" w:cs="Arial"/>
            <w:color w:val="1155CC"/>
            <w:sz w:val="22"/>
            <w:szCs w:val="22"/>
            <w:u w:val="single"/>
          </w:rPr>
          <w:t>www.iubilaeum2025.va/en/pellegrinaggio/calendario-giubileo/GrandiEventi/giubileo-dei-migranti.html</w:t>
        </w:r>
      </w:hyperlink>
      <w:r>
        <w:rPr>
          <w:rFonts w:ascii="Arial" w:hAnsi="Arial" w:eastAsia="Arial" w:cs="Arial"/>
          <w:sz w:val="22"/>
          <w:szCs w:val="22"/>
        </w:rPr>
        <w:t xml:space="preserve"> </w:t>
      </w:r>
    </w:p>
    <w:p w:rsidR="007C49FD" w:rsidRDefault="007C49FD" w14:paraId="00000008" w14:textId="77777777">
      <w:pPr>
        <w:spacing w:line="331" w:lineRule="auto"/>
        <w:rPr>
          <w:rFonts w:ascii="Arial" w:hAnsi="Arial" w:eastAsia="Arial" w:cs="Arial"/>
          <w:i/>
          <w:sz w:val="22"/>
          <w:szCs w:val="22"/>
          <w:u w:val="single"/>
        </w:rPr>
      </w:pPr>
    </w:p>
    <w:p w:rsidR="007C49FD" w:rsidRDefault="00DC14D9" w14:paraId="00000009" w14:textId="77777777">
      <w:pPr>
        <w:spacing w:line="331" w:lineRule="auto"/>
      </w:pPr>
      <w:r>
        <w:rPr>
          <w:rFonts w:ascii="Arial" w:hAnsi="Arial" w:eastAsia="Arial" w:cs="Arial"/>
          <w:i/>
          <w:sz w:val="22"/>
          <w:szCs w:val="22"/>
          <w:u w:val="single"/>
        </w:rPr>
        <w:t>Introduction</w:t>
      </w:r>
    </w:p>
    <w:p w:rsidR="007C49FD" w:rsidRDefault="007C49FD" w14:paraId="0000000A" w14:textId="77777777">
      <w:pPr>
        <w:spacing w:after="140" w:line="276" w:lineRule="auto"/>
      </w:pPr>
    </w:p>
    <w:p w:rsidR="007C49FD" w:rsidRDefault="00DC14D9" w14:paraId="0000000B" w14:textId="77777777">
      <w:pPr>
        <w:spacing w:line="331" w:lineRule="auto"/>
        <w:rPr>
          <w:rFonts w:ascii="Arial" w:hAnsi="Arial" w:eastAsia="Arial" w:cs="Arial"/>
          <w:sz w:val="22"/>
          <w:szCs w:val="22"/>
        </w:rPr>
      </w:pPr>
      <w:r>
        <w:rPr>
          <w:rFonts w:ascii="Arial" w:hAnsi="Arial" w:eastAsia="Arial" w:cs="Arial"/>
          <w:sz w:val="22"/>
          <w:szCs w:val="22"/>
        </w:rPr>
        <w:t>Leader:</w:t>
      </w:r>
      <w:r>
        <w:t xml:space="preserve"> </w:t>
      </w:r>
      <w:r>
        <w:tab/>
      </w:r>
      <w:r>
        <w:rPr>
          <w:rFonts w:ascii="Arial" w:hAnsi="Arial" w:eastAsia="Arial" w:cs="Arial"/>
          <w:sz w:val="22"/>
          <w:szCs w:val="22"/>
        </w:rPr>
        <w:t xml:space="preserve">Today we come together for the World Day of Migrants and Refugees. This year, the </w:t>
      </w:r>
    </w:p>
    <w:p w:rsidR="007C49FD" w:rsidRDefault="00DC14D9" w14:paraId="0000000C" w14:textId="77777777">
      <w:pPr>
        <w:spacing w:line="331" w:lineRule="auto"/>
        <w:ind w:left="1440"/>
        <w:rPr>
          <w:rFonts w:ascii="Arial" w:hAnsi="Arial" w:eastAsia="Arial" w:cs="Arial"/>
          <w:sz w:val="22"/>
          <w:szCs w:val="22"/>
        </w:rPr>
      </w:pPr>
      <w:r>
        <w:rPr>
          <w:rFonts w:ascii="Arial" w:hAnsi="Arial" w:eastAsia="Arial" w:cs="Arial"/>
          <w:sz w:val="22"/>
          <w:szCs w:val="22"/>
        </w:rPr>
        <w:t>celebration is part of our Jubilee year of Hope. Let us begin by closing our eyes…</w:t>
      </w:r>
    </w:p>
    <w:p w:rsidR="007C49FD" w:rsidRDefault="007C49FD" w14:paraId="0000000D" w14:textId="77777777">
      <w:pPr>
        <w:spacing w:line="331" w:lineRule="auto"/>
        <w:ind w:left="1440"/>
        <w:rPr>
          <w:rFonts w:ascii="Arial" w:hAnsi="Arial" w:eastAsia="Arial" w:cs="Arial"/>
          <w:sz w:val="22"/>
          <w:szCs w:val="22"/>
        </w:rPr>
      </w:pPr>
    </w:p>
    <w:p w:rsidR="007C49FD" w:rsidRDefault="00DC14D9" w14:paraId="0000000E" w14:textId="77777777">
      <w:pPr>
        <w:spacing w:line="331" w:lineRule="auto"/>
        <w:rPr>
          <w:rFonts w:ascii="Arial" w:hAnsi="Arial" w:eastAsia="Arial" w:cs="Arial"/>
          <w:sz w:val="22"/>
          <w:szCs w:val="22"/>
        </w:rPr>
      </w:pPr>
      <w:r>
        <w:rPr>
          <w:rFonts w:ascii="Arial" w:hAnsi="Arial" w:eastAsia="Arial" w:cs="Arial"/>
          <w:sz w:val="22"/>
          <w:szCs w:val="22"/>
        </w:rPr>
        <w:t>Reader 1:</w:t>
      </w:r>
      <w:r>
        <w:rPr>
          <w:rFonts w:ascii="Arial" w:hAnsi="Arial" w:eastAsia="Arial" w:cs="Arial"/>
          <w:sz w:val="22"/>
          <w:szCs w:val="22"/>
        </w:rPr>
        <w:tab/>
      </w:r>
      <w:r>
        <w:rPr>
          <w:rFonts w:ascii="Arial" w:hAnsi="Arial" w:eastAsia="Arial" w:cs="Arial"/>
          <w:sz w:val="22"/>
          <w:szCs w:val="22"/>
        </w:rPr>
        <w:t>Imagine you are living in a country far away from here…</w:t>
      </w:r>
    </w:p>
    <w:p w:rsidR="007C49FD" w:rsidRDefault="00DC14D9" w14:paraId="0000000F" w14:textId="77777777">
      <w:pPr>
        <w:spacing w:line="331" w:lineRule="auto"/>
        <w:ind w:left="1440"/>
        <w:rPr>
          <w:rFonts w:ascii="Arial" w:hAnsi="Arial" w:eastAsia="Arial" w:cs="Arial"/>
          <w:sz w:val="22"/>
          <w:szCs w:val="22"/>
        </w:rPr>
      </w:pPr>
      <w:r>
        <w:rPr>
          <w:rFonts w:ascii="Arial" w:hAnsi="Arial" w:eastAsia="Arial" w:cs="Arial"/>
          <w:sz w:val="22"/>
          <w:szCs w:val="22"/>
        </w:rPr>
        <w:t xml:space="preserve">Things are pretty difficult and there is not enough food to eat and no safe place to sleep at night… </w:t>
      </w:r>
    </w:p>
    <w:p w:rsidR="007C49FD" w:rsidRDefault="00DC14D9" w14:paraId="00000010" w14:textId="77777777">
      <w:pPr>
        <w:spacing w:line="331" w:lineRule="auto"/>
        <w:ind w:left="1440"/>
        <w:rPr>
          <w:rFonts w:ascii="Arial" w:hAnsi="Arial" w:eastAsia="Arial" w:cs="Arial"/>
          <w:sz w:val="22"/>
          <w:szCs w:val="22"/>
        </w:rPr>
      </w:pPr>
      <w:r>
        <w:rPr>
          <w:rFonts w:ascii="Arial" w:hAnsi="Arial" w:eastAsia="Arial" w:cs="Arial"/>
          <w:sz w:val="22"/>
          <w:szCs w:val="22"/>
        </w:rPr>
        <w:t xml:space="preserve">Imagine what you would hope for… </w:t>
      </w:r>
    </w:p>
    <w:p w:rsidR="007C49FD" w:rsidRDefault="00DC14D9" w14:paraId="00000011" w14:textId="77777777">
      <w:pPr>
        <w:spacing w:line="331" w:lineRule="auto"/>
        <w:ind w:left="1440"/>
        <w:rPr>
          <w:rFonts w:ascii="Arial" w:hAnsi="Arial" w:eastAsia="Arial" w:cs="Arial"/>
          <w:sz w:val="22"/>
          <w:szCs w:val="22"/>
        </w:rPr>
      </w:pPr>
      <w:r>
        <w:rPr>
          <w:rFonts w:ascii="Arial" w:hAnsi="Arial" w:eastAsia="Arial" w:cs="Arial"/>
          <w:sz w:val="22"/>
          <w:szCs w:val="22"/>
        </w:rPr>
        <w:t xml:space="preserve">Maybe you hope for a country where there is good food, good water and a warm bed… </w:t>
      </w:r>
    </w:p>
    <w:p w:rsidR="007C49FD" w:rsidRDefault="00DC14D9" w14:paraId="00000012" w14:textId="77777777">
      <w:pPr>
        <w:spacing w:line="331" w:lineRule="auto"/>
        <w:ind w:left="1440"/>
        <w:rPr>
          <w:rFonts w:ascii="Arial" w:hAnsi="Arial" w:eastAsia="Arial" w:cs="Arial"/>
          <w:sz w:val="22"/>
          <w:szCs w:val="22"/>
        </w:rPr>
      </w:pPr>
      <w:r>
        <w:rPr>
          <w:rFonts w:ascii="Arial" w:hAnsi="Arial" w:eastAsia="Arial" w:cs="Arial"/>
          <w:sz w:val="22"/>
          <w:szCs w:val="22"/>
        </w:rPr>
        <w:t xml:space="preserve">But to get there you need to leave home and to trust in God… </w:t>
      </w:r>
    </w:p>
    <w:p w:rsidR="007C49FD" w:rsidRDefault="00DC14D9" w14:paraId="00000013" w14:textId="77777777">
      <w:pPr>
        <w:spacing w:line="331" w:lineRule="auto"/>
        <w:ind w:left="1440"/>
        <w:rPr>
          <w:rFonts w:ascii="Arial" w:hAnsi="Arial" w:eastAsia="Arial" w:cs="Arial"/>
          <w:sz w:val="22"/>
          <w:szCs w:val="22"/>
        </w:rPr>
      </w:pPr>
      <w:r>
        <w:rPr>
          <w:rFonts w:ascii="Arial" w:hAnsi="Arial" w:eastAsia="Arial" w:cs="Arial"/>
          <w:sz w:val="22"/>
          <w:szCs w:val="22"/>
        </w:rPr>
        <w:t xml:space="preserve">Imagine you travel across seas and borders to get to your new land… </w:t>
      </w:r>
    </w:p>
    <w:p w:rsidR="007C49FD" w:rsidRDefault="00DC14D9" w14:paraId="00000014" w14:textId="77777777">
      <w:pPr>
        <w:spacing w:line="331" w:lineRule="auto"/>
        <w:ind w:left="1440"/>
        <w:rPr>
          <w:rFonts w:ascii="Arial" w:hAnsi="Arial" w:eastAsia="Arial" w:cs="Arial"/>
          <w:sz w:val="22"/>
          <w:szCs w:val="22"/>
        </w:rPr>
      </w:pPr>
      <w:r>
        <w:rPr>
          <w:rFonts w:ascii="Arial" w:hAnsi="Arial" w:eastAsia="Arial" w:cs="Arial"/>
          <w:sz w:val="22"/>
          <w:szCs w:val="22"/>
        </w:rPr>
        <w:t xml:space="preserve">People welcome you and say it is good that you are here… </w:t>
      </w:r>
    </w:p>
    <w:p w:rsidR="007C49FD" w:rsidRDefault="00DC14D9" w14:paraId="00000015" w14:textId="77777777">
      <w:pPr>
        <w:spacing w:line="331" w:lineRule="auto"/>
        <w:ind w:left="1440"/>
        <w:rPr>
          <w:rFonts w:ascii="Arial" w:hAnsi="Arial" w:eastAsia="Arial" w:cs="Arial"/>
          <w:sz w:val="22"/>
          <w:szCs w:val="22"/>
        </w:rPr>
      </w:pPr>
      <w:r>
        <w:rPr>
          <w:rFonts w:ascii="Arial" w:hAnsi="Arial" w:eastAsia="Arial" w:cs="Arial"/>
          <w:sz w:val="22"/>
          <w:szCs w:val="22"/>
        </w:rPr>
        <w:t xml:space="preserve">Your courage and faith have given them hope… </w:t>
      </w:r>
    </w:p>
    <w:p w:rsidR="007C49FD" w:rsidRDefault="00DC14D9" w14:paraId="00000016" w14:textId="77777777">
      <w:pPr>
        <w:spacing w:line="331" w:lineRule="auto"/>
        <w:ind w:left="1440"/>
        <w:rPr>
          <w:rFonts w:ascii="Arial" w:hAnsi="Arial" w:eastAsia="Arial" w:cs="Arial"/>
          <w:sz w:val="22"/>
          <w:szCs w:val="22"/>
        </w:rPr>
      </w:pPr>
      <w:r>
        <w:rPr>
          <w:rFonts w:ascii="Arial" w:hAnsi="Arial" w:eastAsia="Arial" w:cs="Arial"/>
          <w:sz w:val="22"/>
          <w:szCs w:val="22"/>
        </w:rPr>
        <w:t>Imagine celebrating together.</w:t>
      </w:r>
    </w:p>
    <w:p w:rsidR="007C49FD" w:rsidRDefault="007C49FD" w14:paraId="00000017" w14:textId="77777777">
      <w:pPr>
        <w:spacing w:line="331" w:lineRule="auto"/>
        <w:ind w:left="1440"/>
        <w:rPr>
          <w:rFonts w:ascii="Arial" w:hAnsi="Arial" w:eastAsia="Arial" w:cs="Arial"/>
          <w:sz w:val="22"/>
          <w:szCs w:val="22"/>
        </w:rPr>
      </w:pPr>
    </w:p>
    <w:p w:rsidR="007C49FD" w:rsidRDefault="00DC14D9" w14:paraId="00000018" w14:textId="77777777">
      <w:pPr>
        <w:spacing w:line="331" w:lineRule="auto"/>
        <w:rPr>
          <w:rFonts w:ascii="Arial" w:hAnsi="Arial" w:eastAsia="Arial" w:cs="Arial"/>
          <w:sz w:val="22"/>
          <w:szCs w:val="22"/>
        </w:rPr>
      </w:pPr>
      <w:r>
        <w:rPr>
          <w:rFonts w:ascii="Arial" w:hAnsi="Arial" w:eastAsia="Arial" w:cs="Arial"/>
          <w:sz w:val="22"/>
          <w:szCs w:val="22"/>
        </w:rPr>
        <w:t>Leader:</w:t>
      </w:r>
      <w:r>
        <w:rPr>
          <w:rFonts w:ascii="Arial" w:hAnsi="Arial" w:eastAsia="Arial" w:cs="Arial"/>
          <w:sz w:val="22"/>
          <w:szCs w:val="22"/>
        </w:rPr>
        <w:tab/>
      </w:r>
      <w:r>
        <w:rPr>
          <w:rFonts w:ascii="Arial" w:hAnsi="Arial" w:eastAsia="Arial" w:cs="Arial"/>
          <w:sz w:val="22"/>
          <w:szCs w:val="22"/>
        </w:rPr>
        <w:t xml:space="preserve">Let us open our eyes. Whether it was your family, your great-grandparents or your </w:t>
      </w:r>
    </w:p>
    <w:p w:rsidR="007C49FD" w:rsidRDefault="00DC14D9" w14:paraId="00000019" w14:textId="77777777">
      <w:pPr>
        <w:spacing w:line="331" w:lineRule="auto"/>
        <w:ind w:left="1440"/>
        <w:rPr>
          <w:rFonts w:ascii="Arial" w:hAnsi="Arial" w:eastAsia="Arial" w:cs="Arial"/>
          <w:sz w:val="22"/>
          <w:szCs w:val="22"/>
        </w:rPr>
      </w:pPr>
      <w:r>
        <w:rPr>
          <w:rFonts w:ascii="Arial" w:hAnsi="Arial" w:eastAsia="Arial" w:cs="Arial"/>
          <w:sz w:val="22"/>
          <w:szCs w:val="22"/>
        </w:rPr>
        <w:t>long-ago ancestors, all of us have travelled here as migrants. Aboriginal and Torres Strait Islander people came about 65,000 years ago. Others came on ships and some by plane. Everyone came to Australia with hope in God for a good life. And we celebrate their courage, faith and strength. They have been missionaries of hope for us. They remind us that God will never let us down. We should always have hope!</w:t>
      </w:r>
    </w:p>
    <w:p w:rsidR="007C49FD" w:rsidRDefault="007C49FD" w14:paraId="0000001A" w14:textId="77777777">
      <w:pPr>
        <w:spacing w:line="331" w:lineRule="auto"/>
        <w:ind w:left="720" w:firstLine="720"/>
        <w:rPr>
          <w:rFonts w:ascii="Arial" w:hAnsi="Arial" w:eastAsia="Arial" w:cs="Arial"/>
          <w:sz w:val="22"/>
          <w:szCs w:val="22"/>
        </w:rPr>
      </w:pPr>
    </w:p>
    <w:p w:rsidR="007C49FD" w:rsidRDefault="007C49FD" w14:paraId="0000001B" w14:textId="77777777">
      <w:pPr>
        <w:spacing w:line="331" w:lineRule="auto"/>
        <w:rPr>
          <w:rFonts w:ascii="Arial" w:hAnsi="Arial" w:eastAsia="Arial" w:cs="Arial"/>
          <w:sz w:val="22"/>
          <w:szCs w:val="22"/>
        </w:rPr>
      </w:pPr>
    </w:p>
    <w:p w:rsidR="007C49FD" w:rsidRDefault="007C49FD" w14:paraId="0000001C" w14:textId="77777777">
      <w:pPr>
        <w:spacing w:line="331" w:lineRule="auto"/>
        <w:rPr>
          <w:rFonts w:ascii="Arial" w:hAnsi="Arial" w:eastAsia="Arial" w:cs="Arial"/>
          <w:sz w:val="22"/>
          <w:szCs w:val="22"/>
        </w:rPr>
      </w:pPr>
    </w:p>
    <w:p w:rsidR="007C49FD" w:rsidRDefault="00DC14D9" w14:paraId="0000001D" w14:textId="77777777">
      <w:pPr>
        <w:spacing w:line="331" w:lineRule="auto"/>
      </w:pPr>
      <w:r>
        <w:rPr>
          <w:rFonts w:ascii="Arial" w:hAnsi="Arial" w:eastAsia="Arial" w:cs="Arial"/>
          <w:b/>
          <w:color w:val="000099"/>
          <w:sz w:val="22"/>
          <w:szCs w:val="22"/>
        </w:rPr>
        <w:t>GATHERING</w:t>
      </w:r>
    </w:p>
    <w:p w:rsidR="007C49FD" w:rsidRDefault="007C49FD" w14:paraId="0000001E" w14:textId="77777777">
      <w:pPr>
        <w:spacing w:after="140" w:line="276" w:lineRule="auto"/>
      </w:pPr>
    </w:p>
    <w:p w:rsidR="007C49FD" w:rsidRDefault="00DC14D9" w14:paraId="0000001F" w14:textId="77777777">
      <w:pPr>
        <w:spacing w:line="331" w:lineRule="auto"/>
        <w:rPr>
          <w:rFonts w:ascii="Arial" w:hAnsi="Arial" w:eastAsia="Arial" w:cs="Arial"/>
          <w:i/>
          <w:sz w:val="22"/>
          <w:szCs w:val="22"/>
          <w:u w:val="single"/>
        </w:rPr>
      </w:pPr>
      <w:r>
        <w:rPr>
          <w:rFonts w:ascii="Arial" w:hAnsi="Arial" w:eastAsia="Arial" w:cs="Arial"/>
          <w:i/>
          <w:sz w:val="22"/>
          <w:szCs w:val="22"/>
          <w:u w:val="single"/>
        </w:rPr>
        <w:t>Call to Prayer</w:t>
      </w:r>
    </w:p>
    <w:p w:rsidR="007C49FD" w:rsidRDefault="007C49FD" w14:paraId="00000020" w14:textId="77777777">
      <w:pPr>
        <w:spacing w:after="140" w:line="276" w:lineRule="auto"/>
      </w:pPr>
    </w:p>
    <w:p w:rsidR="007C49FD" w:rsidRDefault="00DC14D9" w14:paraId="00000021" w14:textId="77777777">
      <w:pPr>
        <w:spacing w:line="331" w:lineRule="auto"/>
      </w:pPr>
      <w:r>
        <w:rPr>
          <w:rFonts w:ascii="Arial" w:hAnsi="Arial" w:eastAsia="Arial" w:cs="Arial"/>
          <w:sz w:val="22"/>
          <w:szCs w:val="22"/>
        </w:rPr>
        <w:t>Leader:</w:t>
      </w:r>
      <w:r>
        <w:t xml:space="preserve"> </w:t>
      </w:r>
      <w:r>
        <w:tab/>
      </w:r>
      <w:r>
        <w:rPr>
          <w:rFonts w:ascii="Arial" w:hAnsi="Arial" w:eastAsia="Arial" w:cs="Arial"/>
          <w:sz w:val="22"/>
          <w:szCs w:val="22"/>
        </w:rPr>
        <w:t>Let us begin:</w:t>
      </w:r>
    </w:p>
    <w:p w:rsidR="007C49FD" w:rsidRDefault="00DC14D9" w14:paraId="00000022" w14:textId="77777777">
      <w:pPr>
        <w:spacing w:line="331" w:lineRule="auto"/>
        <w:ind w:left="720"/>
        <w:rPr>
          <w:rFonts w:ascii="Arial" w:hAnsi="Arial" w:eastAsia="Arial" w:cs="Arial"/>
          <w:sz w:val="22"/>
          <w:szCs w:val="22"/>
        </w:rPr>
      </w:pPr>
      <w:r>
        <w:rPr>
          <w:rFonts w:ascii="Arial" w:hAnsi="Arial" w:eastAsia="Arial" w:cs="Arial"/>
          <w:sz w:val="22"/>
          <w:szCs w:val="22"/>
        </w:rPr>
        <w:tab/>
      </w:r>
      <w:r>
        <w:rPr>
          <w:rFonts w:ascii="Arial" w:hAnsi="Arial" w:eastAsia="Arial" w:cs="Arial"/>
          <w:sz w:val="22"/>
          <w:szCs w:val="22"/>
        </w:rPr>
        <w:t>+ In the name of the Father, and of the Son, and of the Holy Spirit.</w:t>
      </w:r>
    </w:p>
    <w:p w:rsidR="007C49FD" w:rsidRDefault="007C49FD" w14:paraId="00000023" w14:textId="77777777">
      <w:pPr>
        <w:spacing w:line="331" w:lineRule="auto"/>
        <w:rPr>
          <w:rFonts w:ascii="Arial" w:hAnsi="Arial" w:eastAsia="Arial" w:cs="Arial"/>
          <w:sz w:val="22"/>
          <w:szCs w:val="22"/>
        </w:rPr>
      </w:pPr>
    </w:p>
    <w:p w:rsidR="007C49FD" w:rsidRDefault="00DC14D9" w14:paraId="00000024" w14:textId="77777777">
      <w:pPr>
        <w:spacing w:line="331" w:lineRule="auto"/>
      </w:pPr>
      <w:r>
        <w:rPr>
          <w:rFonts w:ascii="Arial" w:hAnsi="Arial" w:eastAsia="Arial" w:cs="Arial"/>
          <w:sz w:val="22"/>
          <w:szCs w:val="22"/>
        </w:rPr>
        <w:t>All:</w:t>
      </w:r>
      <w:r>
        <w:t xml:space="preserve"> </w:t>
      </w:r>
      <w:r>
        <w:tab/>
      </w:r>
      <w:r>
        <w:tab/>
      </w:r>
      <w:r>
        <w:rPr>
          <w:rFonts w:ascii="Arial" w:hAnsi="Arial" w:eastAsia="Arial" w:cs="Arial"/>
          <w:sz w:val="22"/>
          <w:szCs w:val="22"/>
        </w:rPr>
        <w:t>Amen.</w:t>
      </w:r>
    </w:p>
    <w:p w:rsidR="007C49FD" w:rsidRDefault="007C49FD" w14:paraId="00000025" w14:textId="77777777">
      <w:pPr>
        <w:spacing w:after="140" w:line="276" w:lineRule="auto"/>
      </w:pPr>
    </w:p>
    <w:p w:rsidR="007C49FD" w:rsidRDefault="00DC14D9" w14:paraId="00000026" w14:textId="77777777">
      <w:pPr>
        <w:spacing w:line="331" w:lineRule="auto"/>
        <w:rPr>
          <w:rFonts w:ascii="Arial" w:hAnsi="Arial" w:eastAsia="Arial" w:cs="Arial"/>
          <w:i/>
          <w:sz w:val="22"/>
          <w:szCs w:val="22"/>
          <w:u w:val="single"/>
        </w:rPr>
      </w:pPr>
      <w:r>
        <w:rPr>
          <w:rFonts w:ascii="Arial" w:hAnsi="Arial" w:eastAsia="Arial" w:cs="Arial"/>
          <w:i/>
          <w:sz w:val="22"/>
          <w:szCs w:val="22"/>
          <w:u w:val="single"/>
        </w:rPr>
        <w:t>Opening Prayer</w:t>
      </w:r>
    </w:p>
    <w:p w:rsidR="007C49FD" w:rsidRDefault="00DC14D9" w14:paraId="00000027" w14:textId="77777777">
      <w:pPr>
        <w:spacing w:line="331" w:lineRule="auto"/>
      </w:pPr>
      <w:r>
        <w:rPr>
          <w:rFonts w:ascii="Arial" w:hAnsi="Arial" w:eastAsia="Arial" w:cs="Arial"/>
          <w:sz w:val="22"/>
          <w:szCs w:val="22"/>
        </w:rPr>
        <w:t>Leader:</w:t>
      </w:r>
      <w:r>
        <w:t xml:space="preserve"> </w:t>
      </w:r>
      <w:r>
        <w:tab/>
      </w:r>
      <w:r>
        <w:rPr>
          <w:rFonts w:ascii="Arial" w:hAnsi="Arial" w:eastAsia="Arial" w:cs="Arial"/>
          <w:sz w:val="22"/>
          <w:szCs w:val="22"/>
        </w:rPr>
        <w:t>Let us pray … (pause) …</w:t>
      </w:r>
    </w:p>
    <w:p w:rsidR="007C49FD" w:rsidRDefault="00DC14D9" w14:paraId="00000028" w14:textId="77777777">
      <w:pPr>
        <w:spacing w:line="331" w:lineRule="auto"/>
        <w:ind w:left="720" w:firstLine="720"/>
        <w:rPr>
          <w:rFonts w:ascii="Arial" w:hAnsi="Arial" w:eastAsia="Arial" w:cs="Arial"/>
          <w:sz w:val="22"/>
          <w:szCs w:val="22"/>
        </w:rPr>
      </w:pPr>
      <w:r>
        <w:rPr>
          <w:rFonts w:ascii="Arial" w:hAnsi="Arial" w:eastAsia="Arial" w:cs="Arial"/>
          <w:sz w:val="22"/>
          <w:szCs w:val="22"/>
        </w:rPr>
        <w:t>God of hope,</w:t>
      </w:r>
    </w:p>
    <w:p w:rsidR="007C49FD" w:rsidRDefault="00DC14D9" w14:paraId="00000029" w14:textId="77777777">
      <w:pPr>
        <w:spacing w:line="331" w:lineRule="auto"/>
        <w:ind w:left="720" w:firstLine="720"/>
        <w:rPr>
          <w:rFonts w:ascii="Arial" w:hAnsi="Arial" w:eastAsia="Arial" w:cs="Arial"/>
          <w:sz w:val="22"/>
          <w:szCs w:val="22"/>
        </w:rPr>
      </w:pPr>
      <w:r>
        <w:rPr>
          <w:rFonts w:ascii="Arial" w:hAnsi="Arial" w:eastAsia="Arial" w:cs="Arial"/>
          <w:sz w:val="22"/>
          <w:szCs w:val="22"/>
        </w:rPr>
        <w:t>You send us out with courage and love.</w:t>
      </w:r>
    </w:p>
    <w:p w:rsidR="007C49FD" w:rsidRDefault="00DC14D9" w14:paraId="0000002A" w14:textId="77777777">
      <w:pPr>
        <w:spacing w:line="331" w:lineRule="auto"/>
        <w:ind w:left="720" w:firstLine="720"/>
        <w:rPr>
          <w:rFonts w:ascii="Arial" w:hAnsi="Arial" w:eastAsia="Arial" w:cs="Arial"/>
          <w:sz w:val="22"/>
          <w:szCs w:val="22"/>
        </w:rPr>
      </w:pPr>
      <w:r>
        <w:rPr>
          <w:rFonts w:ascii="Arial" w:hAnsi="Arial" w:eastAsia="Arial" w:cs="Arial"/>
          <w:sz w:val="22"/>
          <w:szCs w:val="22"/>
        </w:rPr>
        <w:t>Help us to be missionaries of hope in our world.</w:t>
      </w:r>
    </w:p>
    <w:p w:rsidR="007C49FD" w:rsidRDefault="00DC14D9" w14:paraId="0000002B" w14:textId="77777777">
      <w:pPr>
        <w:spacing w:line="331" w:lineRule="auto"/>
        <w:ind w:left="720" w:firstLine="720"/>
        <w:rPr>
          <w:rFonts w:ascii="Arial" w:hAnsi="Arial" w:eastAsia="Arial" w:cs="Arial"/>
          <w:sz w:val="22"/>
          <w:szCs w:val="22"/>
        </w:rPr>
      </w:pPr>
      <w:r>
        <w:rPr>
          <w:rFonts w:ascii="Arial" w:hAnsi="Arial" w:eastAsia="Arial" w:cs="Arial"/>
          <w:sz w:val="22"/>
          <w:szCs w:val="22"/>
        </w:rPr>
        <w:t>Through Christ our Lord,</w:t>
      </w:r>
    </w:p>
    <w:p w:rsidR="007C49FD" w:rsidRDefault="007C49FD" w14:paraId="0000002C" w14:textId="77777777">
      <w:pPr>
        <w:spacing w:line="331" w:lineRule="auto"/>
        <w:rPr>
          <w:rFonts w:ascii="Arial" w:hAnsi="Arial" w:eastAsia="Arial" w:cs="Arial"/>
          <w:sz w:val="22"/>
          <w:szCs w:val="22"/>
        </w:rPr>
      </w:pPr>
    </w:p>
    <w:p w:rsidR="007C49FD" w:rsidRDefault="00DC14D9" w14:paraId="0000002D" w14:textId="77777777">
      <w:pPr>
        <w:spacing w:line="331" w:lineRule="auto"/>
      </w:pPr>
      <w:r>
        <w:rPr>
          <w:rFonts w:ascii="Arial" w:hAnsi="Arial" w:eastAsia="Arial" w:cs="Arial"/>
          <w:sz w:val="22"/>
          <w:szCs w:val="22"/>
        </w:rPr>
        <w:t>All:</w:t>
      </w:r>
      <w:r>
        <w:t xml:space="preserve"> </w:t>
      </w:r>
      <w:r>
        <w:tab/>
      </w:r>
      <w:r>
        <w:tab/>
      </w:r>
      <w:r>
        <w:rPr>
          <w:rFonts w:ascii="Arial" w:hAnsi="Arial" w:eastAsia="Arial" w:cs="Arial"/>
          <w:sz w:val="22"/>
          <w:szCs w:val="22"/>
        </w:rPr>
        <w:t>Amen.</w:t>
      </w:r>
    </w:p>
    <w:p w:rsidR="007C49FD" w:rsidRDefault="007C49FD" w14:paraId="0000002E" w14:textId="77777777">
      <w:pPr>
        <w:spacing w:after="140" w:line="276" w:lineRule="auto"/>
      </w:pPr>
    </w:p>
    <w:p w:rsidR="007C49FD" w:rsidRDefault="00DC14D9" w14:paraId="0000002F" w14:textId="77777777">
      <w:pPr>
        <w:spacing w:line="331" w:lineRule="auto"/>
        <w:rPr>
          <w:rFonts w:ascii="Arial" w:hAnsi="Arial" w:eastAsia="Arial" w:cs="Arial"/>
          <w:b/>
          <w:color w:val="000099"/>
          <w:sz w:val="22"/>
          <w:szCs w:val="22"/>
        </w:rPr>
      </w:pPr>
      <w:r>
        <w:rPr>
          <w:rFonts w:ascii="Arial" w:hAnsi="Arial" w:eastAsia="Arial" w:cs="Arial"/>
          <w:b/>
          <w:color w:val="000099"/>
          <w:sz w:val="22"/>
          <w:szCs w:val="22"/>
        </w:rPr>
        <w:t>LISTENING</w:t>
      </w:r>
    </w:p>
    <w:p w:rsidR="007C49FD" w:rsidRDefault="007C49FD" w14:paraId="00000030" w14:textId="77777777">
      <w:pPr>
        <w:spacing w:after="140" w:line="276" w:lineRule="auto"/>
      </w:pPr>
    </w:p>
    <w:p w:rsidR="007C49FD" w:rsidRDefault="00DC14D9" w14:paraId="00000031" w14:textId="77777777">
      <w:pPr>
        <w:spacing w:line="331" w:lineRule="auto"/>
        <w:rPr>
          <w:rFonts w:ascii="Arial" w:hAnsi="Arial" w:eastAsia="Arial" w:cs="Arial"/>
          <w:sz w:val="22"/>
          <w:szCs w:val="22"/>
        </w:rPr>
      </w:pPr>
      <w:r>
        <w:rPr>
          <w:rFonts w:ascii="Arial" w:hAnsi="Arial" w:eastAsia="Arial" w:cs="Arial"/>
          <w:sz w:val="22"/>
          <w:szCs w:val="22"/>
        </w:rPr>
        <w:t xml:space="preserve">Leader: </w:t>
      </w:r>
      <w:r>
        <w:rPr>
          <w:rFonts w:ascii="Arial" w:hAnsi="Arial" w:eastAsia="Arial" w:cs="Arial"/>
          <w:sz w:val="22"/>
          <w:szCs w:val="22"/>
        </w:rPr>
        <w:tab/>
      </w:r>
      <w:r>
        <w:rPr>
          <w:rFonts w:ascii="Arial" w:hAnsi="Arial" w:eastAsia="Arial" w:cs="Arial"/>
          <w:sz w:val="22"/>
          <w:szCs w:val="22"/>
        </w:rPr>
        <w:t xml:space="preserve">Now we will hear a passage from the bible about a journey of hope. A long time </w:t>
      </w:r>
    </w:p>
    <w:p w:rsidR="007C49FD" w:rsidRDefault="00DC14D9" w14:paraId="00000032" w14:textId="77777777">
      <w:pPr>
        <w:spacing w:line="331" w:lineRule="auto"/>
        <w:ind w:left="1440"/>
        <w:rPr>
          <w:rFonts w:ascii="Arial" w:hAnsi="Arial" w:eastAsia="Arial" w:cs="Arial"/>
          <w:sz w:val="22"/>
          <w:szCs w:val="22"/>
        </w:rPr>
      </w:pPr>
      <w:r>
        <w:rPr>
          <w:rFonts w:ascii="Arial" w:hAnsi="Arial" w:eastAsia="Arial" w:cs="Arial"/>
          <w:sz w:val="22"/>
          <w:szCs w:val="22"/>
        </w:rPr>
        <w:t xml:space="preserve">ago, there was a Moabite woman called Ruth. Her husband was Jewish, from the town of Bethlehem. When he died, Ruth migrated with her mother-in-law to Bethlehem although she didn’t know anyone there. A man named Boaz noticed her care for her mother-in-law and faith in the God of the Jewish people. </w:t>
      </w:r>
    </w:p>
    <w:p w:rsidR="007C49FD" w:rsidRDefault="007C49FD" w14:paraId="00000033" w14:textId="77777777">
      <w:pPr>
        <w:spacing w:line="331" w:lineRule="auto"/>
        <w:rPr>
          <w:rFonts w:ascii="Arial" w:hAnsi="Arial" w:eastAsia="Arial" w:cs="Arial"/>
          <w:sz w:val="22"/>
          <w:szCs w:val="22"/>
        </w:rPr>
      </w:pPr>
    </w:p>
    <w:p w:rsidR="007C49FD" w:rsidRDefault="00DC14D9" w14:paraId="00000034" w14:textId="77777777">
      <w:pPr>
        <w:spacing w:line="331" w:lineRule="auto"/>
        <w:rPr>
          <w:rFonts w:ascii="Arial" w:hAnsi="Arial" w:eastAsia="Arial" w:cs="Arial"/>
          <w:i/>
          <w:sz w:val="22"/>
          <w:szCs w:val="22"/>
          <w:u w:val="single"/>
        </w:rPr>
      </w:pPr>
      <w:r>
        <w:rPr>
          <w:rFonts w:ascii="Arial" w:hAnsi="Arial" w:eastAsia="Arial" w:cs="Arial"/>
          <w:i/>
          <w:sz w:val="22"/>
          <w:szCs w:val="22"/>
          <w:u w:val="single"/>
        </w:rPr>
        <w:t>Scripture</w:t>
      </w:r>
    </w:p>
    <w:p w:rsidR="007C49FD" w:rsidRDefault="00DC14D9" w14:paraId="00000035" w14:textId="77777777">
      <w:pPr>
        <w:spacing w:line="331" w:lineRule="auto"/>
      </w:pPr>
      <w:r>
        <w:rPr>
          <w:rFonts w:ascii="Arial" w:hAnsi="Arial" w:eastAsia="Arial" w:cs="Arial"/>
          <w:sz w:val="22"/>
          <w:szCs w:val="22"/>
        </w:rPr>
        <w:t>Reader 2:</w:t>
      </w:r>
      <w:r>
        <w:t xml:space="preserve"> </w:t>
      </w:r>
      <w:r>
        <w:tab/>
      </w:r>
      <w:r>
        <w:rPr>
          <w:rFonts w:ascii="Arial" w:hAnsi="Arial" w:eastAsia="Arial" w:cs="Arial"/>
          <w:sz w:val="22"/>
          <w:szCs w:val="22"/>
        </w:rPr>
        <w:t>A reading from the Book of Ruth [2:10-12, CEV].</w:t>
      </w:r>
    </w:p>
    <w:p w:rsidR="007C49FD" w:rsidRDefault="00DC14D9" w14:paraId="00000036" w14:textId="77777777">
      <w:pPr>
        <w:spacing w:line="331" w:lineRule="auto"/>
      </w:pPr>
      <w:r>
        <w:rPr>
          <w:rFonts w:ascii="Arial" w:hAnsi="Arial" w:eastAsia="Arial" w:cs="Arial"/>
          <w:sz w:val="22"/>
          <w:szCs w:val="22"/>
        </w:rPr>
        <w:tab/>
      </w:r>
    </w:p>
    <w:p w:rsidR="007C49FD" w:rsidRDefault="00DC14D9" w14:paraId="00000037" w14:textId="77777777">
      <w:pPr>
        <w:spacing w:line="331" w:lineRule="auto"/>
        <w:rPr>
          <w:rFonts w:ascii="Arial" w:hAnsi="Arial" w:eastAsia="Arial" w:cs="Arial"/>
          <w:sz w:val="22"/>
          <w:szCs w:val="22"/>
        </w:rPr>
      </w:pPr>
      <w:r>
        <w:rPr>
          <w:rFonts w:ascii="Arial" w:hAnsi="Arial" w:eastAsia="Arial" w:cs="Arial"/>
          <w:sz w:val="22"/>
          <w:szCs w:val="22"/>
        </w:rPr>
        <w:tab/>
      </w:r>
      <w:r>
        <w:rPr>
          <w:rFonts w:ascii="Arial" w:hAnsi="Arial" w:eastAsia="Arial" w:cs="Arial"/>
          <w:sz w:val="22"/>
          <w:szCs w:val="22"/>
        </w:rPr>
        <w:tab/>
      </w:r>
      <w:r>
        <w:rPr>
          <w:rFonts w:ascii="Arial" w:hAnsi="Arial" w:eastAsia="Arial" w:cs="Arial"/>
          <w:sz w:val="22"/>
          <w:szCs w:val="22"/>
        </w:rPr>
        <w:t xml:space="preserve">Then Ruth said, “You know I come from another country. Why are you so good to </w:t>
      </w:r>
    </w:p>
    <w:p w:rsidR="007C49FD" w:rsidRDefault="00DC14D9" w14:paraId="00000038" w14:textId="77777777">
      <w:pPr>
        <w:spacing w:line="331" w:lineRule="auto"/>
        <w:ind w:left="1440"/>
        <w:rPr>
          <w:rFonts w:ascii="Arial" w:hAnsi="Arial" w:eastAsia="Arial" w:cs="Arial"/>
          <w:sz w:val="22"/>
          <w:szCs w:val="22"/>
        </w:rPr>
      </w:pPr>
      <w:r>
        <w:rPr>
          <w:rFonts w:ascii="Arial" w:hAnsi="Arial" w:eastAsia="Arial" w:cs="Arial"/>
          <w:sz w:val="22"/>
          <w:szCs w:val="22"/>
        </w:rPr>
        <w:t>me?” Boaz answered, “I've heard how you've helped your mother-in-law ever since your husband died. You even left your own father and mother to come and live in a foreign land among people you don't know. I pray that the Lord God of Israel will reward you for what you have done. And now that you have come to him for protection, I pray that he will bless you.”</w:t>
      </w:r>
    </w:p>
    <w:p w:rsidR="007C49FD" w:rsidRDefault="007C49FD" w14:paraId="00000039" w14:textId="77777777">
      <w:pPr>
        <w:spacing w:line="331" w:lineRule="auto"/>
      </w:pPr>
    </w:p>
    <w:p w:rsidR="007C49FD" w:rsidRDefault="00DC14D9" w14:paraId="0000003A" w14:textId="77777777">
      <w:pPr>
        <w:spacing w:line="331" w:lineRule="auto"/>
      </w:pPr>
      <w:r>
        <w:t xml:space="preserve">… </w:t>
      </w:r>
      <w:r>
        <w:rPr>
          <w:rFonts w:ascii="Arial" w:hAnsi="Arial" w:eastAsia="Arial" w:cs="Arial"/>
          <w:sz w:val="22"/>
          <w:szCs w:val="22"/>
        </w:rPr>
        <w:t>(pause) …</w:t>
      </w:r>
    </w:p>
    <w:p w:rsidR="007C49FD" w:rsidRDefault="007C49FD" w14:paraId="0000003B" w14:textId="77777777">
      <w:pPr>
        <w:spacing w:line="331" w:lineRule="auto"/>
        <w:rPr>
          <w:rFonts w:ascii="Arial" w:hAnsi="Arial" w:eastAsia="Arial" w:cs="Arial"/>
          <w:sz w:val="22"/>
          <w:szCs w:val="22"/>
        </w:rPr>
      </w:pPr>
    </w:p>
    <w:p w:rsidR="007C49FD" w:rsidRDefault="00DC14D9" w14:paraId="0000003C" w14:textId="77777777">
      <w:pPr>
        <w:spacing w:line="331" w:lineRule="auto"/>
        <w:rPr>
          <w:rFonts w:ascii="Arial" w:hAnsi="Arial" w:eastAsia="Arial" w:cs="Arial"/>
          <w:sz w:val="22"/>
          <w:szCs w:val="22"/>
        </w:rPr>
      </w:pPr>
      <w:r>
        <w:rPr>
          <w:rFonts w:ascii="Arial" w:hAnsi="Arial" w:eastAsia="Arial" w:cs="Arial"/>
          <w:sz w:val="22"/>
          <w:szCs w:val="22"/>
        </w:rPr>
        <w:t xml:space="preserve">Leader: </w:t>
      </w:r>
      <w:r>
        <w:rPr>
          <w:rFonts w:ascii="Arial" w:hAnsi="Arial" w:eastAsia="Arial" w:cs="Arial"/>
          <w:sz w:val="22"/>
          <w:szCs w:val="22"/>
        </w:rPr>
        <w:tab/>
      </w:r>
      <w:r>
        <w:rPr>
          <w:rFonts w:ascii="Arial" w:hAnsi="Arial" w:eastAsia="Arial" w:cs="Arial"/>
          <w:sz w:val="22"/>
          <w:szCs w:val="22"/>
        </w:rPr>
        <w:t xml:space="preserve">Boaz was so happy with Ruth that it gave him hope in his own life. They got </w:t>
      </w:r>
    </w:p>
    <w:p w:rsidR="007C49FD" w:rsidRDefault="00DC14D9" w14:paraId="0000003D" w14:textId="77777777">
      <w:pPr>
        <w:spacing w:line="331" w:lineRule="auto"/>
        <w:ind w:left="1440"/>
        <w:rPr>
          <w:rFonts w:ascii="Arial" w:hAnsi="Arial" w:eastAsia="Arial" w:cs="Arial"/>
          <w:sz w:val="22"/>
          <w:szCs w:val="22"/>
        </w:rPr>
      </w:pPr>
      <w:r>
        <w:rPr>
          <w:rFonts w:ascii="Arial" w:hAnsi="Arial" w:eastAsia="Arial" w:cs="Arial"/>
          <w:sz w:val="22"/>
          <w:szCs w:val="22"/>
        </w:rPr>
        <w:t xml:space="preserve">married and became the great-grandparents of King David. Many years later, Jesus was also born far away from his parent’s home, in Bethlehem, the town of hope. </w:t>
      </w:r>
    </w:p>
    <w:p w:rsidR="007C49FD" w:rsidRDefault="007C49FD" w14:paraId="0000003E" w14:textId="77777777">
      <w:pPr>
        <w:spacing w:line="331" w:lineRule="auto"/>
        <w:ind w:left="1440"/>
        <w:rPr>
          <w:rFonts w:ascii="Arial" w:hAnsi="Arial" w:eastAsia="Arial" w:cs="Arial"/>
          <w:sz w:val="22"/>
          <w:szCs w:val="22"/>
        </w:rPr>
      </w:pPr>
    </w:p>
    <w:p w:rsidR="007C49FD" w:rsidRDefault="00DC14D9" w14:paraId="0000003F" w14:textId="77777777">
      <w:pPr>
        <w:spacing w:line="331" w:lineRule="auto"/>
        <w:rPr>
          <w:rFonts w:ascii="Arial" w:hAnsi="Arial" w:eastAsia="Arial" w:cs="Arial"/>
          <w:b/>
          <w:color w:val="FF0000"/>
          <w:sz w:val="22"/>
          <w:szCs w:val="22"/>
        </w:rPr>
      </w:pPr>
      <w:r>
        <w:rPr>
          <w:rFonts w:ascii="Arial" w:hAnsi="Arial" w:eastAsia="Arial" w:cs="Arial"/>
          <w:b/>
          <w:color w:val="000099"/>
          <w:sz w:val="22"/>
          <w:szCs w:val="22"/>
        </w:rPr>
        <w:t>RESPONDING</w:t>
      </w:r>
    </w:p>
    <w:p w:rsidR="007C49FD" w:rsidRDefault="007C49FD" w14:paraId="00000040" w14:textId="77777777">
      <w:pPr>
        <w:spacing w:after="140" w:line="276" w:lineRule="auto"/>
      </w:pPr>
    </w:p>
    <w:p w:rsidR="007C49FD" w:rsidRDefault="00DC14D9" w14:paraId="00000041" w14:textId="77777777">
      <w:pPr>
        <w:spacing w:line="331" w:lineRule="auto"/>
        <w:rPr>
          <w:rFonts w:ascii="Arial" w:hAnsi="Arial" w:eastAsia="Arial" w:cs="Arial"/>
          <w:i/>
          <w:sz w:val="22"/>
          <w:szCs w:val="22"/>
          <w:u w:val="single"/>
        </w:rPr>
      </w:pPr>
      <w:r>
        <w:rPr>
          <w:rFonts w:ascii="Arial" w:hAnsi="Arial" w:eastAsia="Arial" w:cs="Arial"/>
          <w:i/>
          <w:sz w:val="22"/>
          <w:szCs w:val="22"/>
          <w:u w:val="single"/>
        </w:rPr>
        <w:t>Prayer Response</w:t>
      </w:r>
    </w:p>
    <w:p w:rsidR="007C49FD" w:rsidRDefault="007C49FD" w14:paraId="00000042" w14:textId="77777777">
      <w:pPr>
        <w:spacing w:after="140" w:line="276" w:lineRule="auto"/>
      </w:pPr>
    </w:p>
    <w:p w:rsidR="007C49FD" w:rsidRDefault="00DC14D9" w14:paraId="00000043" w14:textId="77777777">
      <w:pPr>
        <w:spacing w:line="331" w:lineRule="auto"/>
        <w:rPr>
          <w:rFonts w:ascii="Arial" w:hAnsi="Arial" w:eastAsia="Arial" w:cs="Arial"/>
          <w:sz w:val="22"/>
          <w:szCs w:val="22"/>
        </w:rPr>
      </w:pPr>
      <w:r>
        <w:rPr>
          <w:rFonts w:ascii="Arial" w:hAnsi="Arial" w:eastAsia="Arial" w:cs="Arial"/>
          <w:sz w:val="22"/>
          <w:szCs w:val="22"/>
        </w:rPr>
        <w:t>Leader:</w:t>
      </w:r>
      <w:r>
        <w:t xml:space="preserve"> </w:t>
      </w:r>
      <w:r>
        <w:tab/>
      </w:r>
      <w:r>
        <w:rPr>
          <w:rFonts w:ascii="Arial" w:hAnsi="Arial" w:eastAsia="Arial" w:cs="Arial"/>
          <w:sz w:val="22"/>
          <w:szCs w:val="22"/>
        </w:rPr>
        <w:t xml:space="preserve">Let us now offer our prayers. Sometimes we are strangers and sometimes we </w:t>
      </w:r>
    </w:p>
    <w:p w:rsidR="007C49FD" w:rsidRDefault="00DC14D9" w14:paraId="00000044" w14:textId="77777777">
      <w:pPr>
        <w:spacing w:line="331" w:lineRule="auto"/>
        <w:ind w:left="1440"/>
        <w:rPr>
          <w:rFonts w:ascii="Arial" w:hAnsi="Arial" w:eastAsia="Arial" w:cs="Arial"/>
          <w:sz w:val="22"/>
          <w:szCs w:val="22"/>
        </w:rPr>
      </w:pPr>
      <w:r>
        <w:rPr>
          <w:rFonts w:ascii="Arial" w:hAnsi="Arial" w:eastAsia="Arial" w:cs="Arial"/>
          <w:sz w:val="22"/>
          <w:szCs w:val="22"/>
        </w:rPr>
        <w:t>welcome the strangers. We keep turning to God in hope. Our response to each prayer is ‘God of hope, hear our prayer’.</w:t>
      </w:r>
    </w:p>
    <w:p w:rsidR="007C49FD" w:rsidRDefault="007C49FD" w14:paraId="00000045" w14:textId="77777777">
      <w:pPr>
        <w:spacing w:line="331" w:lineRule="auto"/>
        <w:rPr>
          <w:rFonts w:ascii="Arial" w:hAnsi="Arial" w:eastAsia="Arial" w:cs="Arial"/>
          <w:sz w:val="22"/>
          <w:szCs w:val="22"/>
        </w:rPr>
      </w:pPr>
    </w:p>
    <w:p w:rsidR="007C49FD" w:rsidRDefault="00DC14D9" w14:paraId="00000046" w14:textId="77777777">
      <w:pPr>
        <w:spacing w:line="331" w:lineRule="auto"/>
        <w:rPr>
          <w:rFonts w:ascii="Arial" w:hAnsi="Arial" w:eastAsia="Arial" w:cs="Arial"/>
          <w:sz w:val="22"/>
          <w:szCs w:val="22"/>
        </w:rPr>
      </w:pPr>
      <w:r>
        <w:rPr>
          <w:rFonts w:ascii="Arial" w:hAnsi="Arial" w:eastAsia="Arial" w:cs="Arial"/>
          <w:sz w:val="22"/>
          <w:szCs w:val="22"/>
        </w:rPr>
        <w:t>Reader 3:</w:t>
      </w:r>
      <w:r>
        <w:rPr>
          <w:rFonts w:ascii="Arial" w:hAnsi="Arial" w:eastAsia="Arial" w:cs="Arial"/>
          <w:sz w:val="22"/>
          <w:szCs w:val="22"/>
        </w:rPr>
        <w:tab/>
      </w:r>
      <w:r>
        <w:rPr>
          <w:rFonts w:ascii="Arial" w:hAnsi="Arial" w:eastAsia="Arial" w:cs="Arial"/>
          <w:sz w:val="22"/>
          <w:szCs w:val="22"/>
        </w:rPr>
        <w:t>We pray for people who go to different countries in the hope of a better life.</w:t>
      </w:r>
    </w:p>
    <w:p w:rsidR="007C49FD" w:rsidRDefault="00DC14D9" w14:paraId="00000047" w14:textId="77777777">
      <w:pPr>
        <w:spacing w:line="331" w:lineRule="auto"/>
        <w:ind w:left="720" w:firstLine="720"/>
        <w:rPr>
          <w:rFonts w:ascii="Arial" w:hAnsi="Arial" w:eastAsia="Arial" w:cs="Arial"/>
          <w:sz w:val="22"/>
          <w:szCs w:val="22"/>
        </w:rPr>
      </w:pPr>
      <w:r>
        <w:rPr>
          <w:rFonts w:ascii="Arial" w:hAnsi="Arial" w:eastAsia="Arial" w:cs="Arial"/>
          <w:sz w:val="22"/>
          <w:szCs w:val="22"/>
        </w:rPr>
        <w:t>May they trust in God and find a safe home.</w:t>
      </w:r>
    </w:p>
    <w:p w:rsidR="007C49FD" w:rsidRDefault="00DC14D9" w14:paraId="00000048" w14:textId="77777777">
      <w:pPr>
        <w:spacing w:line="331" w:lineRule="auto"/>
        <w:ind w:left="720" w:firstLine="720"/>
        <w:rPr>
          <w:rFonts w:ascii="Arial" w:hAnsi="Arial" w:eastAsia="Arial" w:cs="Arial"/>
          <w:sz w:val="22"/>
          <w:szCs w:val="22"/>
        </w:rPr>
      </w:pPr>
      <w:r>
        <w:rPr>
          <w:rFonts w:ascii="Arial" w:hAnsi="Arial" w:eastAsia="Arial" w:cs="Arial"/>
          <w:sz w:val="22"/>
          <w:szCs w:val="22"/>
        </w:rPr>
        <w:t>God of hope, hear us.</w:t>
      </w:r>
    </w:p>
    <w:p w:rsidR="007C49FD" w:rsidRDefault="007C49FD" w14:paraId="00000049" w14:textId="77777777">
      <w:pPr>
        <w:spacing w:line="331" w:lineRule="auto"/>
        <w:ind w:left="720" w:firstLine="720"/>
        <w:rPr>
          <w:rFonts w:ascii="Arial" w:hAnsi="Arial" w:eastAsia="Arial" w:cs="Arial"/>
          <w:sz w:val="22"/>
          <w:szCs w:val="22"/>
        </w:rPr>
      </w:pPr>
    </w:p>
    <w:p w:rsidR="007C49FD" w:rsidRDefault="00DC14D9" w14:paraId="0000004A" w14:textId="77777777">
      <w:pPr>
        <w:spacing w:line="331" w:lineRule="auto"/>
        <w:rPr>
          <w:rFonts w:ascii="Arial" w:hAnsi="Arial" w:eastAsia="Arial" w:cs="Arial"/>
          <w:sz w:val="22"/>
          <w:szCs w:val="22"/>
        </w:rPr>
      </w:pPr>
      <w:r>
        <w:rPr>
          <w:rFonts w:ascii="Arial" w:hAnsi="Arial" w:eastAsia="Arial" w:cs="Arial"/>
          <w:sz w:val="22"/>
          <w:szCs w:val="22"/>
        </w:rPr>
        <w:t>All:</w:t>
      </w:r>
      <w:r>
        <w:rPr>
          <w:rFonts w:ascii="Arial" w:hAnsi="Arial" w:eastAsia="Arial" w:cs="Arial"/>
          <w:sz w:val="22"/>
          <w:szCs w:val="22"/>
        </w:rPr>
        <w:tab/>
      </w:r>
      <w:r>
        <w:rPr>
          <w:rFonts w:ascii="Arial" w:hAnsi="Arial" w:eastAsia="Arial" w:cs="Arial"/>
          <w:sz w:val="22"/>
          <w:szCs w:val="22"/>
        </w:rPr>
        <w:tab/>
      </w:r>
      <w:r>
        <w:rPr>
          <w:rFonts w:ascii="Arial" w:hAnsi="Arial" w:eastAsia="Arial" w:cs="Arial"/>
          <w:sz w:val="22"/>
          <w:szCs w:val="22"/>
        </w:rPr>
        <w:t>God of hope, hear our prayer.</w:t>
      </w:r>
    </w:p>
    <w:p w:rsidR="007C49FD" w:rsidRDefault="007C49FD" w14:paraId="0000004B" w14:textId="77777777">
      <w:pPr>
        <w:spacing w:line="331" w:lineRule="auto"/>
        <w:rPr>
          <w:rFonts w:ascii="Arial" w:hAnsi="Arial" w:eastAsia="Arial" w:cs="Arial"/>
          <w:sz w:val="22"/>
          <w:szCs w:val="22"/>
        </w:rPr>
      </w:pPr>
    </w:p>
    <w:p w:rsidR="007C49FD" w:rsidRDefault="00DC14D9" w14:paraId="0000004C" w14:textId="77777777">
      <w:pPr>
        <w:spacing w:line="331" w:lineRule="auto"/>
        <w:rPr>
          <w:rFonts w:ascii="Arial" w:hAnsi="Arial" w:eastAsia="Arial" w:cs="Arial"/>
          <w:sz w:val="22"/>
          <w:szCs w:val="22"/>
        </w:rPr>
      </w:pPr>
      <w:r>
        <w:rPr>
          <w:rFonts w:ascii="Arial" w:hAnsi="Arial" w:eastAsia="Arial" w:cs="Arial"/>
          <w:sz w:val="22"/>
          <w:szCs w:val="22"/>
        </w:rPr>
        <w:t>Reader 4:</w:t>
      </w:r>
      <w:r>
        <w:rPr>
          <w:rFonts w:ascii="Arial" w:hAnsi="Arial" w:eastAsia="Arial" w:cs="Arial"/>
          <w:sz w:val="22"/>
          <w:szCs w:val="22"/>
        </w:rPr>
        <w:tab/>
      </w:r>
      <w:r>
        <w:rPr>
          <w:rFonts w:ascii="Arial" w:hAnsi="Arial" w:eastAsia="Arial" w:cs="Arial"/>
          <w:sz w:val="22"/>
          <w:szCs w:val="22"/>
        </w:rPr>
        <w:t>We pray for those who have a really difficult time along the way.</w:t>
      </w:r>
    </w:p>
    <w:p w:rsidR="007C49FD" w:rsidRDefault="00DC14D9" w14:paraId="0000004D" w14:textId="77777777">
      <w:pPr>
        <w:spacing w:line="331" w:lineRule="auto"/>
        <w:ind w:left="720" w:firstLine="720"/>
        <w:rPr>
          <w:rFonts w:ascii="Arial" w:hAnsi="Arial" w:eastAsia="Arial" w:cs="Arial"/>
          <w:sz w:val="22"/>
          <w:szCs w:val="22"/>
        </w:rPr>
      </w:pPr>
      <w:r>
        <w:rPr>
          <w:rFonts w:ascii="Arial" w:hAnsi="Arial" w:eastAsia="Arial" w:cs="Arial"/>
          <w:sz w:val="22"/>
          <w:szCs w:val="22"/>
        </w:rPr>
        <w:t>May they keep faith and hope alive.God of hope, hear us.</w:t>
      </w:r>
    </w:p>
    <w:p w:rsidR="007C49FD" w:rsidRDefault="007C49FD" w14:paraId="0000004E" w14:textId="77777777">
      <w:pPr>
        <w:spacing w:line="331" w:lineRule="auto"/>
        <w:ind w:left="720" w:firstLine="720"/>
        <w:rPr>
          <w:rFonts w:ascii="Arial" w:hAnsi="Arial" w:eastAsia="Arial" w:cs="Arial"/>
          <w:sz w:val="22"/>
          <w:szCs w:val="22"/>
        </w:rPr>
      </w:pPr>
    </w:p>
    <w:p w:rsidR="007C49FD" w:rsidRDefault="00DC14D9" w14:paraId="0000004F" w14:textId="77777777">
      <w:pPr>
        <w:spacing w:line="331" w:lineRule="auto"/>
        <w:rPr>
          <w:rFonts w:ascii="Arial" w:hAnsi="Arial" w:eastAsia="Arial" w:cs="Arial"/>
          <w:sz w:val="22"/>
          <w:szCs w:val="22"/>
        </w:rPr>
      </w:pPr>
      <w:r>
        <w:rPr>
          <w:rFonts w:ascii="Arial" w:hAnsi="Arial" w:eastAsia="Arial" w:cs="Arial"/>
          <w:sz w:val="22"/>
          <w:szCs w:val="22"/>
        </w:rPr>
        <w:t>All:</w:t>
      </w:r>
      <w:r>
        <w:rPr>
          <w:rFonts w:ascii="Arial" w:hAnsi="Arial" w:eastAsia="Arial" w:cs="Arial"/>
          <w:sz w:val="22"/>
          <w:szCs w:val="22"/>
        </w:rPr>
        <w:tab/>
      </w:r>
      <w:r>
        <w:rPr>
          <w:rFonts w:ascii="Arial" w:hAnsi="Arial" w:eastAsia="Arial" w:cs="Arial"/>
          <w:sz w:val="22"/>
          <w:szCs w:val="22"/>
        </w:rPr>
        <w:tab/>
      </w:r>
      <w:r>
        <w:rPr>
          <w:rFonts w:ascii="Arial" w:hAnsi="Arial" w:eastAsia="Arial" w:cs="Arial"/>
          <w:sz w:val="22"/>
          <w:szCs w:val="22"/>
        </w:rPr>
        <w:t>God of hope, hear our prayer.</w:t>
      </w:r>
    </w:p>
    <w:p w:rsidR="007C49FD" w:rsidRDefault="007C49FD" w14:paraId="00000050" w14:textId="77777777">
      <w:pPr>
        <w:spacing w:line="331" w:lineRule="auto"/>
        <w:rPr>
          <w:rFonts w:ascii="Arial" w:hAnsi="Arial" w:eastAsia="Arial" w:cs="Arial"/>
          <w:sz w:val="22"/>
          <w:szCs w:val="22"/>
        </w:rPr>
      </w:pPr>
    </w:p>
    <w:p w:rsidR="007C49FD" w:rsidRDefault="00DC14D9" w14:paraId="00000051" w14:textId="77777777">
      <w:pPr>
        <w:spacing w:line="331" w:lineRule="auto"/>
        <w:rPr>
          <w:rFonts w:ascii="Arial" w:hAnsi="Arial" w:eastAsia="Arial" w:cs="Arial"/>
          <w:sz w:val="22"/>
          <w:szCs w:val="22"/>
        </w:rPr>
      </w:pPr>
      <w:r>
        <w:rPr>
          <w:rFonts w:ascii="Arial" w:hAnsi="Arial" w:eastAsia="Arial" w:cs="Arial"/>
          <w:sz w:val="22"/>
          <w:szCs w:val="22"/>
        </w:rPr>
        <w:t>Reader 5:</w:t>
      </w:r>
      <w:r>
        <w:rPr>
          <w:rFonts w:ascii="Arial" w:hAnsi="Arial" w:eastAsia="Arial" w:cs="Arial"/>
          <w:sz w:val="22"/>
          <w:szCs w:val="22"/>
        </w:rPr>
        <w:tab/>
      </w:r>
      <w:r>
        <w:rPr>
          <w:rFonts w:ascii="Arial" w:hAnsi="Arial" w:eastAsia="Arial" w:cs="Arial"/>
          <w:sz w:val="22"/>
          <w:szCs w:val="22"/>
        </w:rPr>
        <w:t xml:space="preserve">We pray for people who care for migrants and refugees. </w:t>
      </w:r>
    </w:p>
    <w:p w:rsidR="007C49FD" w:rsidRDefault="00DC14D9" w14:paraId="00000052" w14:textId="77777777">
      <w:pPr>
        <w:spacing w:line="331" w:lineRule="auto"/>
        <w:ind w:left="720" w:firstLine="720"/>
        <w:rPr>
          <w:rFonts w:ascii="Arial" w:hAnsi="Arial" w:eastAsia="Arial" w:cs="Arial"/>
          <w:sz w:val="22"/>
          <w:szCs w:val="22"/>
        </w:rPr>
      </w:pPr>
      <w:r>
        <w:rPr>
          <w:rFonts w:ascii="Arial" w:hAnsi="Arial" w:eastAsia="Arial" w:cs="Arial"/>
          <w:sz w:val="22"/>
          <w:szCs w:val="22"/>
        </w:rPr>
        <w:t>May their courage and strength give them hope. God of hope, hear us.</w:t>
      </w:r>
    </w:p>
    <w:p w:rsidR="007C49FD" w:rsidRDefault="007C49FD" w14:paraId="00000053" w14:textId="77777777">
      <w:pPr>
        <w:spacing w:line="331" w:lineRule="auto"/>
        <w:ind w:left="720" w:firstLine="720"/>
        <w:rPr>
          <w:rFonts w:ascii="Arial" w:hAnsi="Arial" w:eastAsia="Arial" w:cs="Arial"/>
          <w:sz w:val="22"/>
          <w:szCs w:val="22"/>
        </w:rPr>
      </w:pPr>
    </w:p>
    <w:p w:rsidR="007C49FD" w:rsidRDefault="00DC14D9" w14:paraId="00000054" w14:textId="77777777">
      <w:pPr>
        <w:spacing w:line="331" w:lineRule="auto"/>
        <w:rPr>
          <w:rFonts w:ascii="Arial" w:hAnsi="Arial" w:eastAsia="Arial" w:cs="Arial"/>
          <w:sz w:val="22"/>
          <w:szCs w:val="22"/>
        </w:rPr>
      </w:pPr>
      <w:r>
        <w:rPr>
          <w:rFonts w:ascii="Arial" w:hAnsi="Arial" w:eastAsia="Arial" w:cs="Arial"/>
          <w:sz w:val="22"/>
          <w:szCs w:val="22"/>
        </w:rPr>
        <w:t>All:</w:t>
      </w:r>
      <w:r>
        <w:rPr>
          <w:rFonts w:ascii="Arial" w:hAnsi="Arial" w:eastAsia="Arial" w:cs="Arial"/>
          <w:sz w:val="22"/>
          <w:szCs w:val="22"/>
        </w:rPr>
        <w:tab/>
      </w:r>
      <w:r>
        <w:rPr>
          <w:rFonts w:ascii="Arial" w:hAnsi="Arial" w:eastAsia="Arial" w:cs="Arial"/>
          <w:sz w:val="22"/>
          <w:szCs w:val="22"/>
        </w:rPr>
        <w:tab/>
      </w:r>
      <w:r>
        <w:rPr>
          <w:rFonts w:ascii="Arial" w:hAnsi="Arial" w:eastAsia="Arial" w:cs="Arial"/>
          <w:sz w:val="22"/>
          <w:szCs w:val="22"/>
        </w:rPr>
        <w:t>God of hope, hear our prayer.</w:t>
      </w:r>
    </w:p>
    <w:p w:rsidR="007C49FD" w:rsidRDefault="007C49FD" w14:paraId="00000055" w14:textId="77777777">
      <w:pPr>
        <w:spacing w:line="331" w:lineRule="auto"/>
        <w:rPr>
          <w:rFonts w:ascii="Arial" w:hAnsi="Arial" w:eastAsia="Arial" w:cs="Arial"/>
          <w:sz w:val="22"/>
          <w:szCs w:val="22"/>
        </w:rPr>
      </w:pPr>
    </w:p>
    <w:p w:rsidR="007C49FD" w:rsidRDefault="00DC14D9" w14:paraId="00000056" w14:textId="77777777">
      <w:pPr>
        <w:spacing w:line="331" w:lineRule="auto"/>
        <w:rPr>
          <w:rFonts w:ascii="Arial" w:hAnsi="Arial" w:eastAsia="Arial" w:cs="Arial"/>
          <w:sz w:val="22"/>
          <w:szCs w:val="22"/>
        </w:rPr>
      </w:pPr>
      <w:r>
        <w:rPr>
          <w:rFonts w:ascii="Arial" w:hAnsi="Arial" w:eastAsia="Arial" w:cs="Arial"/>
          <w:sz w:val="22"/>
          <w:szCs w:val="22"/>
        </w:rPr>
        <w:t>Reader 6:</w:t>
      </w:r>
      <w:r>
        <w:rPr>
          <w:rFonts w:ascii="Arial" w:hAnsi="Arial" w:eastAsia="Arial" w:cs="Arial"/>
          <w:sz w:val="22"/>
          <w:szCs w:val="22"/>
        </w:rPr>
        <w:tab/>
      </w:r>
      <w:r>
        <w:rPr>
          <w:rFonts w:ascii="Arial" w:hAnsi="Arial" w:eastAsia="Arial" w:cs="Arial"/>
          <w:sz w:val="22"/>
          <w:szCs w:val="22"/>
        </w:rPr>
        <w:t xml:space="preserve">We pray for our local churches. </w:t>
      </w:r>
    </w:p>
    <w:p w:rsidR="007C49FD" w:rsidRDefault="00DC14D9" w14:paraId="00000057" w14:textId="77777777">
      <w:pPr>
        <w:spacing w:line="331" w:lineRule="auto"/>
        <w:ind w:left="1440"/>
        <w:rPr>
          <w:rFonts w:ascii="Arial" w:hAnsi="Arial" w:eastAsia="Arial" w:cs="Arial"/>
          <w:sz w:val="22"/>
          <w:szCs w:val="22"/>
        </w:rPr>
      </w:pPr>
      <w:r>
        <w:rPr>
          <w:rFonts w:ascii="Arial" w:hAnsi="Arial" w:eastAsia="Arial" w:cs="Arial"/>
          <w:sz w:val="22"/>
          <w:szCs w:val="22"/>
        </w:rPr>
        <w:t>May their faith lead to welcome and learning from each other. God of hope, hear us.</w:t>
      </w:r>
    </w:p>
    <w:p w:rsidR="007C49FD" w:rsidRDefault="007C49FD" w14:paraId="00000058" w14:textId="77777777">
      <w:pPr>
        <w:spacing w:line="331" w:lineRule="auto"/>
        <w:ind w:left="720" w:firstLine="720"/>
        <w:rPr>
          <w:rFonts w:ascii="Arial" w:hAnsi="Arial" w:eastAsia="Arial" w:cs="Arial"/>
          <w:sz w:val="22"/>
          <w:szCs w:val="22"/>
        </w:rPr>
      </w:pPr>
    </w:p>
    <w:p w:rsidR="007C49FD" w:rsidRDefault="00DC14D9" w14:paraId="00000059" w14:textId="77777777">
      <w:pPr>
        <w:spacing w:line="331" w:lineRule="auto"/>
        <w:rPr>
          <w:rFonts w:ascii="Arial" w:hAnsi="Arial" w:eastAsia="Arial" w:cs="Arial"/>
          <w:sz w:val="22"/>
          <w:szCs w:val="22"/>
        </w:rPr>
      </w:pPr>
      <w:r>
        <w:rPr>
          <w:rFonts w:ascii="Arial" w:hAnsi="Arial" w:eastAsia="Arial" w:cs="Arial"/>
          <w:sz w:val="22"/>
          <w:szCs w:val="22"/>
        </w:rPr>
        <w:t>All:</w:t>
      </w:r>
      <w:r>
        <w:rPr>
          <w:rFonts w:ascii="Arial" w:hAnsi="Arial" w:eastAsia="Arial" w:cs="Arial"/>
          <w:sz w:val="22"/>
          <w:szCs w:val="22"/>
        </w:rPr>
        <w:tab/>
      </w:r>
      <w:r>
        <w:rPr>
          <w:rFonts w:ascii="Arial" w:hAnsi="Arial" w:eastAsia="Arial" w:cs="Arial"/>
          <w:sz w:val="22"/>
          <w:szCs w:val="22"/>
        </w:rPr>
        <w:tab/>
      </w:r>
      <w:r>
        <w:rPr>
          <w:rFonts w:ascii="Arial" w:hAnsi="Arial" w:eastAsia="Arial" w:cs="Arial"/>
          <w:sz w:val="22"/>
          <w:szCs w:val="22"/>
        </w:rPr>
        <w:t>God of hope, hear our prayer.</w:t>
      </w:r>
    </w:p>
    <w:p w:rsidR="007C49FD" w:rsidRDefault="007C49FD" w14:paraId="0000005A" w14:textId="77777777">
      <w:pPr>
        <w:spacing w:line="331" w:lineRule="auto"/>
        <w:rPr>
          <w:rFonts w:ascii="Arial" w:hAnsi="Arial" w:eastAsia="Arial" w:cs="Arial"/>
          <w:sz w:val="22"/>
          <w:szCs w:val="22"/>
        </w:rPr>
      </w:pPr>
    </w:p>
    <w:p w:rsidR="007C49FD" w:rsidRDefault="00DC14D9" w14:paraId="0000005B" w14:textId="77777777">
      <w:pPr>
        <w:spacing w:line="331" w:lineRule="auto"/>
        <w:rPr>
          <w:sz w:val="22"/>
          <w:szCs w:val="22"/>
        </w:rPr>
      </w:pPr>
      <w:r>
        <w:rPr>
          <w:rFonts w:ascii="Arial" w:hAnsi="Arial" w:eastAsia="Arial" w:cs="Arial"/>
          <w:sz w:val="22"/>
          <w:szCs w:val="22"/>
        </w:rPr>
        <w:t>Leader:</w:t>
      </w:r>
      <w:r>
        <w:t xml:space="preserve"> </w:t>
      </w:r>
      <w:r>
        <w:tab/>
      </w:r>
      <w:r>
        <w:rPr>
          <w:sz w:val="22"/>
          <w:szCs w:val="22"/>
        </w:rPr>
        <w:t xml:space="preserve">And with Pope Leo, we place all those who are on the journey in the motherly care </w:t>
      </w:r>
    </w:p>
    <w:p w:rsidR="007C49FD" w:rsidRDefault="00DC14D9" w14:paraId="0000005C" w14:textId="77777777">
      <w:pPr>
        <w:spacing w:line="331" w:lineRule="auto"/>
        <w:ind w:left="720" w:firstLine="720"/>
      </w:pPr>
      <w:r>
        <w:rPr>
          <w:sz w:val="22"/>
          <w:szCs w:val="22"/>
        </w:rPr>
        <w:t xml:space="preserve">of the Virgin Mary, comfort of migrants. </w:t>
      </w:r>
    </w:p>
    <w:p w:rsidR="007C49FD" w:rsidRDefault="007C49FD" w14:paraId="0000005D" w14:textId="77777777">
      <w:pPr>
        <w:spacing w:line="331" w:lineRule="auto"/>
        <w:rPr>
          <w:rFonts w:ascii="Arial" w:hAnsi="Arial" w:eastAsia="Arial" w:cs="Arial"/>
          <w:sz w:val="22"/>
          <w:szCs w:val="22"/>
        </w:rPr>
      </w:pPr>
    </w:p>
    <w:p w:rsidR="007C49FD" w:rsidRDefault="00DC14D9" w14:paraId="0000005E" w14:textId="77777777">
      <w:pPr>
        <w:spacing w:line="331" w:lineRule="auto"/>
        <w:rPr>
          <w:rFonts w:ascii="Arial" w:hAnsi="Arial" w:eastAsia="Arial" w:cs="Arial"/>
          <w:sz w:val="22"/>
          <w:szCs w:val="22"/>
        </w:rPr>
      </w:pPr>
      <w:r>
        <w:rPr>
          <w:rFonts w:ascii="Arial" w:hAnsi="Arial" w:eastAsia="Arial" w:cs="Arial"/>
          <w:sz w:val="22"/>
          <w:szCs w:val="22"/>
        </w:rPr>
        <w:t>All:</w:t>
      </w:r>
      <w:r>
        <w:t xml:space="preserve"> </w:t>
      </w:r>
      <w:r>
        <w:tab/>
      </w:r>
      <w:r>
        <w:tab/>
      </w:r>
      <w:r>
        <w:rPr>
          <w:rFonts w:ascii="Arial" w:hAnsi="Arial" w:eastAsia="Arial" w:cs="Arial"/>
          <w:sz w:val="22"/>
          <w:szCs w:val="22"/>
        </w:rPr>
        <w:t>Hail Mary…</w:t>
      </w:r>
    </w:p>
    <w:p w:rsidR="007C49FD" w:rsidRDefault="007C49FD" w14:paraId="0000005F" w14:textId="77777777">
      <w:pPr>
        <w:spacing w:line="331" w:lineRule="auto"/>
        <w:rPr>
          <w:rFonts w:ascii="Arial" w:hAnsi="Arial" w:eastAsia="Arial" w:cs="Arial"/>
          <w:sz w:val="22"/>
          <w:szCs w:val="22"/>
        </w:rPr>
      </w:pPr>
    </w:p>
    <w:p w:rsidR="007C49FD" w:rsidRDefault="007C49FD" w14:paraId="00000060" w14:textId="77777777">
      <w:pPr>
        <w:spacing w:line="331" w:lineRule="auto"/>
        <w:rPr>
          <w:rFonts w:ascii="Arial" w:hAnsi="Arial" w:eastAsia="Arial" w:cs="Arial"/>
          <w:sz w:val="22"/>
          <w:szCs w:val="22"/>
        </w:rPr>
      </w:pPr>
    </w:p>
    <w:p w:rsidR="007C49FD" w:rsidRDefault="007C49FD" w14:paraId="00000061" w14:textId="77777777">
      <w:pPr>
        <w:spacing w:line="331" w:lineRule="auto"/>
        <w:rPr>
          <w:rFonts w:ascii="Arial" w:hAnsi="Arial" w:eastAsia="Arial" w:cs="Arial"/>
          <w:sz w:val="22"/>
          <w:szCs w:val="22"/>
        </w:rPr>
      </w:pPr>
    </w:p>
    <w:p w:rsidR="007C49FD" w:rsidRDefault="007C49FD" w14:paraId="00000062" w14:textId="77777777">
      <w:pPr>
        <w:spacing w:line="331" w:lineRule="auto"/>
        <w:rPr>
          <w:rFonts w:ascii="Arial" w:hAnsi="Arial" w:eastAsia="Arial" w:cs="Arial"/>
          <w:sz w:val="22"/>
          <w:szCs w:val="22"/>
        </w:rPr>
      </w:pPr>
    </w:p>
    <w:p w:rsidR="007C49FD" w:rsidRDefault="00DC14D9" w14:paraId="00000063" w14:textId="77777777">
      <w:pPr>
        <w:spacing w:line="331" w:lineRule="auto"/>
      </w:pPr>
      <w:r>
        <w:rPr>
          <w:rFonts w:ascii="Arial" w:hAnsi="Arial" w:eastAsia="Arial" w:cs="Arial"/>
          <w:i/>
          <w:sz w:val="22"/>
          <w:szCs w:val="22"/>
          <w:u w:val="single"/>
        </w:rPr>
        <w:t>Closing Prayer</w:t>
      </w:r>
    </w:p>
    <w:p w:rsidR="007C49FD" w:rsidRDefault="007C49FD" w14:paraId="00000064" w14:textId="77777777">
      <w:pPr>
        <w:spacing w:after="140" w:line="276" w:lineRule="auto"/>
      </w:pPr>
    </w:p>
    <w:p w:rsidR="007C49FD" w:rsidRDefault="00DC14D9" w14:paraId="00000065" w14:textId="77777777">
      <w:pPr>
        <w:spacing w:line="331" w:lineRule="auto"/>
      </w:pPr>
      <w:r>
        <w:rPr>
          <w:rFonts w:ascii="Arial" w:hAnsi="Arial" w:eastAsia="Arial" w:cs="Arial"/>
          <w:sz w:val="22"/>
          <w:szCs w:val="22"/>
        </w:rPr>
        <w:t>Leader:</w:t>
      </w:r>
      <w:r>
        <w:t xml:space="preserve"> </w:t>
      </w:r>
      <w:r>
        <w:tab/>
      </w:r>
      <w:r>
        <w:rPr>
          <w:rFonts w:ascii="Arial" w:hAnsi="Arial" w:eastAsia="Arial" w:cs="Arial"/>
          <w:sz w:val="22"/>
          <w:szCs w:val="22"/>
        </w:rPr>
        <w:t>So let us conclude with the prayer of Saint Francis of Assisi:</w:t>
      </w:r>
    </w:p>
    <w:p w:rsidR="007C49FD" w:rsidRDefault="007C49FD" w14:paraId="00000066" w14:textId="77777777">
      <w:pPr>
        <w:spacing w:line="331" w:lineRule="auto"/>
        <w:rPr>
          <w:rFonts w:ascii="Arial" w:hAnsi="Arial" w:eastAsia="Arial" w:cs="Arial"/>
          <w:sz w:val="22"/>
          <w:szCs w:val="22"/>
        </w:rPr>
      </w:pPr>
    </w:p>
    <w:p w:rsidR="007C49FD" w:rsidRDefault="00DC14D9" w14:paraId="00000067" w14:textId="77777777">
      <w:pPr>
        <w:spacing w:line="331" w:lineRule="auto"/>
        <w:rPr>
          <w:rFonts w:ascii="Arial" w:hAnsi="Arial" w:eastAsia="Arial" w:cs="Arial"/>
          <w:sz w:val="22"/>
          <w:szCs w:val="22"/>
        </w:rPr>
      </w:pPr>
      <w:r>
        <w:rPr>
          <w:rFonts w:ascii="Arial" w:hAnsi="Arial" w:eastAsia="Arial" w:cs="Arial"/>
          <w:sz w:val="22"/>
          <w:szCs w:val="22"/>
        </w:rPr>
        <w:t>All:</w:t>
      </w:r>
      <w:r>
        <w:t xml:space="preserve"> </w:t>
      </w:r>
      <w:r>
        <w:tab/>
      </w:r>
      <w:r>
        <w:tab/>
      </w:r>
      <w:r>
        <w:rPr>
          <w:rFonts w:ascii="Arial" w:hAnsi="Arial" w:eastAsia="Arial" w:cs="Arial"/>
          <w:sz w:val="22"/>
          <w:szCs w:val="22"/>
        </w:rPr>
        <w:t>Lord, make me an instrument of your peace:</w:t>
      </w:r>
    </w:p>
    <w:p w:rsidR="007C49FD" w:rsidRDefault="00DC14D9" w14:paraId="00000068" w14:textId="77777777">
      <w:pPr>
        <w:spacing w:line="331" w:lineRule="auto"/>
        <w:ind w:left="1440"/>
        <w:rPr>
          <w:rFonts w:ascii="Arial" w:hAnsi="Arial" w:eastAsia="Arial" w:cs="Arial"/>
          <w:sz w:val="22"/>
          <w:szCs w:val="22"/>
        </w:rPr>
      </w:pPr>
      <w:r>
        <w:rPr>
          <w:rFonts w:ascii="Arial" w:hAnsi="Arial" w:eastAsia="Arial" w:cs="Arial"/>
          <w:sz w:val="22"/>
          <w:szCs w:val="22"/>
        </w:rPr>
        <w:t>where there is hatred, let me sow love;</w:t>
      </w:r>
    </w:p>
    <w:p w:rsidR="007C49FD" w:rsidRDefault="00DC14D9" w14:paraId="00000069" w14:textId="77777777">
      <w:pPr>
        <w:spacing w:line="331" w:lineRule="auto"/>
        <w:ind w:left="1440"/>
        <w:rPr>
          <w:rFonts w:ascii="Arial" w:hAnsi="Arial" w:eastAsia="Arial" w:cs="Arial"/>
          <w:sz w:val="22"/>
          <w:szCs w:val="22"/>
        </w:rPr>
      </w:pPr>
      <w:r>
        <w:rPr>
          <w:rFonts w:ascii="Arial" w:hAnsi="Arial" w:eastAsia="Arial" w:cs="Arial"/>
          <w:sz w:val="22"/>
          <w:szCs w:val="22"/>
        </w:rPr>
        <w:t>where there is injury, pardon;</w:t>
      </w:r>
    </w:p>
    <w:p w:rsidR="007C49FD" w:rsidRDefault="00DC14D9" w14:paraId="0000006A" w14:textId="77777777">
      <w:pPr>
        <w:spacing w:line="331" w:lineRule="auto"/>
        <w:ind w:left="1440"/>
        <w:rPr>
          <w:rFonts w:ascii="Arial" w:hAnsi="Arial" w:eastAsia="Arial" w:cs="Arial"/>
          <w:sz w:val="22"/>
          <w:szCs w:val="22"/>
        </w:rPr>
      </w:pPr>
      <w:r>
        <w:rPr>
          <w:rFonts w:ascii="Arial" w:hAnsi="Arial" w:eastAsia="Arial" w:cs="Arial"/>
          <w:sz w:val="22"/>
          <w:szCs w:val="22"/>
        </w:rPr>
        <w:t>where there is doubt, faith;</w:t>
      </w:r>
    </w:p>
    <w:p w:rsidR="007C49FD" w:rsidRDefault="00DC14D9" w14:paraId="0000006B" w14:textId="77777777">
      <w:pPr>
        <w:spacing w:line="331" w:lineRule="auto"/>
        <w:ind w:left="1440"/>
        <w:rPr>
          <w:rFonts w:ascii="Arial" w:hAnsi="Arial" w:eastAsia="Arial" w:cs="Arial"/>
          <w:sz w:val="22"/>
          <w:szCs w:val="22"/>
        </w:rPr>
      </w:pPr>
      <w:r>
        <w:rPr>
          <w:rFonts w:ascii="Arial" w:hAnsi="Arial" w:eastAsia="Arial" w:cs="Arial"/>
          <w:sz w:val="22"/>
          <w:szCs w:val="22"/>
        </w:rPr>
        <w:t>where there is despair, hope;</w:t>
      </w:r>
    </w:p>
    <w:p w:rsidR="007C49FD" w:rsidRDefault="00DC14D9" w14:paraId="0000006C" w14:textId="77777777">
      <w:pPr>
        <w:spacing w:line="331" w:lineRule="auto"/>
        <w:ind w:left="1440"/>
        <w:rPr>
          <w:rFonts w:ascii="Arial" w:hAnsi="Arial" w:eastAsia="Arial" w:cs="Arial"/>
          <w:sz w:val="22"/>
          <w:szCs w:val="22"/>
        </w:rPr>
      </w:pPr>
      <w:r>
        <w:rPr>
          <w:rFonts w:ascii="Arial" w:hAnsi="Arial" w:eastAsia="Arial" w:cs="Arial"/>
          <w:sz w:val="22"/>
          <w:szCs w:val="22"/>
        </w:rPr>
        <w:t>where there is darkness, light;</w:t>
      </w:r>
    </w:p>
    <w:p w:rsidR="007C49FD" w:rsidRDefault="00DC14D9" w14:paraId="0000006D" w14:textId="77777777">
      <w:pPr>
        <w:spacing w:line="331" w:lineRule="auto"/>
        <w:ind w:left="1440"/>
        <w:rPr>
          <w:rFonts w:ascii="Arial" w:hAnsi="Arial" w:eastAsia="Arial" w:cs="Arial"/>
          <w:sz w:val="22"/>
          <w:szCs w:val="22"/>
        </w:rPr>
      </w:pPr>
      <w:r>
        <w:rPr>
          <w:rFonts w:ascii="Arial" w:hAnsi="Arial" w:eastAsia="Arial" w:cs="Arial"/>
          <w:sz w:val="22"/>
          <w:szCs w:val="22"/>
        </w:rPr>
        <w:t>and where there is sadness, joy.</w:t>
      </w:r>
    </w:p>
    <w:p w:rsidR="007C49FD" w:rsidRDefault="00DC14D9" w14:paraId="0000006E" w14:textId="77777777">
      <w:pPr>
        <w:spacing w:line="331" w:lineRule="auto"/>
        <w:ind w:left="720" w:firstLine="720"/>
        <w:rPr>
          <w:rFonts w:ascii="Arial" w:hAnsi="Arial" w:eastAsia="Arial" w:cs="Arial"/>
          <w:sz w:val="22"/>
          <w:szCs w:val="22"/>
        </w:rPr>
      </w:pPr>
      <w:r>
        <w:rPr>
          <w:rFonts w:ascii="Arial" w:hAnsi="Arial" w:eastAsia="Arial" w:cs="Arial"/>
          <w:sz w:val="22"/>
          <w:szCs w:val="22"/>
        </w:rPr>
        <w:t>Amen.</w:t>
      </w:r>
    </w:p>
    <w:p w:rsidR="007C49FD" w:rsidRDefault="007C49FD" w14:paraId="0000006F" w14:textId="77777777">
      <w:pPr>
        <w:spacing w:after="140" w:line="276" w:lineRule="auto"/>
      </w:pPr>
    </w:p>
    <w:p w:rsidR="007C49FD" w:rsidRDefault="00DC14D9" w14:paraId="00000070" w14:textId="77777777">
      <w:pPr>
        <w:spacing w:line="331" w:lineRule="auto"/>
        <w:rPr>
          <w:rFonts w:ascii="Arial" w:hAnsi="Arial" w:eastAsia="Arial" w:cs="Arial"/>
          <w:b/>
          <w:color w:val="000099"/>
          <w:sz w:val="22"/>
          <w:szCs w:val="22"/>
        </w:rPr>
      </w:pPr>
      <w:r>
        <w:rPr>
          <w:rFonts w:ascii="Arial" w:hAnsi="Arial" w:eastAsia="Arial" w:cs="Arial"/>
          <w:b/>
          <w:color w:val="000099"/>
          <w:sz w:val="22"/>
          <w:szCs w:val="22"/>
        </w:rPr>
        <w:t>SENDING FORTH</w:t>
      </w:r>
    </w:p>
    <w:p w:rsidR="007C49FD" w:rsidRDefault="007C49FD" w14:paraId="00000071" w14:textId="77777777">
      <w:pPr>
        <w:spacing w:after="140" w:line="276" w:lineRule="auto"/>
      </w:pPr>
    </w:p>
    <w:p w:rsidR="007C49FD" w:rsidRDefault="00DC14D9" w14:paraId="00000072" w14:textId="77777777">
      <w:pPr>
        <w:spacing w:line="331" w:lineRule="auto"/>
        <w:rPr>
          <w:rFonts w:ascii="Arial" w:hAnsi="Arial" w:eastAsia="Arial" w:cs="Arial"/>
          <w:i/>
          <w:sz w:val="22"/>
          <w:szCs w:val="22"/>
          <w:u w:val="single"/>
        </w:rPr>
      </w:pPr>
      <w:r>
        <w:rPr>
          <w:rFonts w:ascii="Arial" w:hAnsi="Arial" w:eastAsia="Arial" w:cs="Arial"/>
          <w:i/>
          <w:sz w:val="22"/>
          <w:szCs w:val="22"/>
          <w:u w:val="single"/>
        </w:rPr>
        <w:t>Blessing and Dismissal</w:t>
      </w:r>
    </w:p>
    <w:p w:rsidR="007C49FD" w:rsidRDefault="00DC14D9" w14:paraId="00000073" w14:textId="77777777">
      <w:pPr>
        <w:spacing w:line="331" w:lineRule="auto"/>
        <w:rPr>
          <w:rFonts w:ascii="Arial" w:hAnsi="Arial" w:eastAsia="Arial" w:cs="Arial"/>
          <w:sz w:val="22"/>
          <w:szCs w:val="22"/>
        </w:rPr>
      </w:pPr>
      <w:r>
        <w:rPr>
          <w:rFonts w:ascii="Arial" w:hAnsi="Arial" w:eastAsia="Arial" w:cs="Arial"/>
          <w:sz w:val="22"/>
          <w:szCs w:val="22"/>
        </w:rPr>
        <w:t>Leader:</w:t>
      </w:r>
      <w:r>
        <w:t xml:space="preserve"> </w:t>
      </w:r>
      <w:r>
        <w:tab/>
      </w:r>
      <w:r>
        <w:rPr>
          <w:rFonts w:ascii="Arial" w:hAnsi="Arial" w:eastAsia="Arial" w:cs="Arial"/>
          <w:sz w:val="22"/>
          <w:szCs w:val="22"/>
        </w:rPr>
        <w:t>May God, the creator of all lands, bless us.</w:t>
      </w:r>
    </w:p>
    <w:p w:rsidR="007C49FD" w:rsidRDefault="00DC14D9" w14:paraId="00000074" w14:textId="77777777">
      <w:pPr>
        <w:spacing w:line="331" w:lineRule="auto"/>
        <w:rPr>
          <w:rFonts w:ascii="Arial" w:hAnsi="Arial" w:eastAsia="Arial" w:cs="Arial"/>
          <w:sz w:val="22"/>
          <w:szCs w:val="22"/>
        </w:rPr>
      </w:pPr>
      <w:r>
        <w:rPr>
          <w:rFonts w:ascii="Arial" w:hAnsi="Arial" w:eastAsia="Arial" w:cs="Arial"/>
          <w:sz w:val="22"/>
          <w:szCs w:val="22"/>
        </w:rPr>
        <w:t>All:</w:t>
      </w:r>
      <w:r>
        <w:t xml:space="preserve"> </w:t>
      </w:r>
      <w:r>
        <w:tab/>
      </w:r>
      <w:r>
        <w:tab/>
      </w:r>
      <w:r>
        <w:rPr>
          <w:rFonts w:ascii="Arial" w:hAnsi="Arial" w:eastAsia="Arial" w:cs="Arial"/>
          <w:sz w:val="22"/>
          <w:szCs w:val="22"/>
        </w:rPr>
        <w:t>Amen.</w:t>
      </w:r>
    </w:p>
    <w:p w:rsidR="007C49FD" w:rsidRDefault="007C49FD" w14:paraId="00000075" w14:textId="77777777">
      <w:pPr>
        <w:spacing w:line="331" w:lineRule="auto"/>
        <w:rPr>
          <w:rFonts w:ascii="Arial" w:hAnsi="Arial" w:eastAsia="Arial" w:cs="Arial"/>
          <w:sz w:val="22"/>
          <w:szCs w:val="22"/>
        </w:rPr>
      </w:pPr>
    </w:p>
    <w:p w:rsidR="007C49FD" w:rsidRDefault="00DC14D9" w14:paraId="00000076" w14:textId="77777777">
      <w:pPr>
        <w:spacing w:line="331" w:lineRule="auto"/>
        <w:rPr>
          <w:rFonts w:ascii="Arial" w:hAnsi="Arial" w:eastAsia="Arial" w:cs="Arial"/>
          <w:sz w:val="22"/>
          <w:szCs w:val="22"/>
        </w:rPr>
      </w:pPr>
      <w:r>
        <w:rPr>
          <w:rFonts w:ascii="Arial" w:hAnsi="Arial" w:eastAsia="Arial" w:cs="Arial"/>
          <w:sz w:val="22"/>
          <w:szCs w:val="22"/>
        </w:rPr>
        <w:t>Leader:</w:t>
      </w:r>
      <w:r>
        <w:rPr>
          <w:rFonts w:ascii="Arial" w:hAnsi="Arial" w:eastAsia="Arial" w:cs="Arial"/>
          <w:sz w:val="22"/>
          <w:szCs w:val="22"/>
        </w:rPr>
        <w:tab/>
      </w:r>
      <w:r>
        <w:rPr>
          <w:rFonts w:ascii="Arial" w:hAnsi="Arial" w:eastAsia="Arial" w:cs="Arial"/>
          <w:sz w:val="22"/>
          <w:szCs w:val="22"/>
        </w:rPr>
        <w:t xml:space="preserve">May Jesus, traveller and friend on the journey, bless us. </w:t>
      </w:r>
    </w:p>
    <w:p w:rsidR="007C49FD" w:rsidRDefault="00DC14D9" w14:paraId="00000077" w14:textId="77777777">
      <w:pPr>
        <w:spacing w:line="331" w:lineRule="auto"/>
        <w:rPr>
          <w:rFonts w:ascii="Arial" w:hAnsi="Arial" w:eastAsia="Arial" w:cs="Arial"/>
          <w:sz w:val="22"/>
          <w:szCs w:val="22"/>
        </w:rPr>
      </w:pPr>
      <w:r>
        <w:rPr>
          <w:rFonts w:ascii="Arial" w:hAnsi="Arial" w:eastAsia="Arial" w:cs="Arial"/>
          <w:sz w:val="22"/>
          <w:szCs w:val="22"/>
        </w:rPr>
        <w:t>All:</w:t>
      </w:r>
      <w:r>
        <w:t xml:space="preserve"> </w:t>
      </w:r>
      <w:r>
        <w:tab/>
      </w:r>
      <w:r>
        <w:tab/>
      </w:r>
      <w:r>
        <w:rPr>
          <w:rFonts w:ascii="Arial" w:hAnsi="Arial" w:eastAsia="Arial" w:cs="Arial"/>
          <w:sz w:val="22"/>
          <w:szCs w:val="22"/>
        </w:rPr>
        <w:t>Amen.</w:t>
      </w:r>
    </w:p>
    <w:p w:rsidR="007C49FD" w:rsidRDefault="007C49FD" w14:paraId="00000078" w14:textId="77777777">
      <w:pPr>
        <w:spacing w:line="331" w:lineRule="auto"/>
        <w:rPr>
          <w:rFonts w:ascii="Arial" w:hAnsi="Arial" w:eastAsia="Arial" w:cs="Arial"/>
          <w:sz w:val="22"/>
          <w:szCs w:val="22"/>
        </w:rPr>
      </w:pPr>
    </w:p>
    <w:p w:rsidR="007C49FD" w:rsidRDefault="00DC14D9" w14:paraId="00000079" w14:textId="77777777">
      <w:pPr>
        <w:spacing w:line="331" w:lineRule="auto"/>
      </w:pPr>
      <w:r>
        <w:rPr>
          <w:rFonts w:ascii="Arial" w:hAnsi="Arial" w:eastAsia="Arial" w:cs="Arial"/>
          <w:sz w:val="22"/>
          <w:szCs w:val="22"/>
        </w:rPr>
        <w:t>Leader:</w:t>
      </w:r>
      <w:r>
        <w:rPr>
          <w:rFonts w:ascii="Arial" w:hAnsi="Arial" w:eastAsia="Arial" w:cs="Arial"/>
          <w:sz w:val="22"/>
          <w:szCs w:val="22"/>
        </w:rPr>
        <w:tab/>
      </w:r>
      <w:r>
        <w:rPr>
          <w:rFonts w:ascii="Arial" w:hAnsi="Arial" w:eastAsia="Arial" w:cs="Arial"/>
          <w:sz w:val="22"/>
          <w:szCs w:val="22"/>
        </w:rPr>
        <w:t>May the Holy Spirit, who inspires us with hope, bless us.</w:t>
      </w:r>
    </w:p>
    <w:p w:rsidR="007C49FD" w:rsidRDefault="00DC14D9" w14:paraId="0000007A" w14:textId="77777777">
      <w:pPr>
        <w:spacing w:line="331" w:lineRule="auto"/>
      </w:pPr>
      <w:r>
        <w:rPr>
          <w:rFonts w:ascii="Arial" w:hAnsi="Arial" w:eastAsia="Arial" w:cs="Arial"/>
          <w:sz w:val="22"/>
          <w:szCs w:val="22"/>
        </w:rPr>
        <w:t>All:</w:t>
      </w:r>
      <w:r>
        <w:t xml:space="preserve"> </w:t>
      </w:r>
      <w:r>
        <w:tab/>
      </w:r>
      <w:r>
        <w:tab/>
      </w:r>
      <w:r>
        <w:rPr>
          <w:rFonts w:ascii="Arial" w:hAnsi="Arial" w:eastAsia="Arial" w:cs="Arial"/>
          <w:sz w:val="22"/>
          <w:szCs w:val="22"/>
        </w:rPr>
        <w:t>Amen.</w:t>
      </w:r>
    </w:p>
    <w:p w:rsidR="007C49FD" w:rsidRDefault="007C49FD" w14:paraId="0000007B" w14:textId="77777777">
      <w:pPr>
        <w:spacing w:after="140" w:line="276" w:lineRule="auto"/>
      </w:pPr>
    </w:p>
    <w:p w:rsidR="007C49FD" w:rsidRDefault="00DC14D9" w14:paraId="0000007C" w14:textId="77777777">
      <w:pPr>
        <w:spacing w:line="331" w:lineRule="auto"/>
      </w:pPr>
      <w:r>
        <w:rPr>
          <w:rFonts w:ascii="Arial" w:hAnsi="Arial" w:eastAsia="Arial" w:cs="Arial"/>
          <w:sz w:val="22"/>
          <w:szCs w:val="22"/>
        </w:rPr>
        <w:t>Leader:</w:t>
      </w:r>
      <w:r>
        <w:t xml:space="preserve"> </w:t>
      </w:r>
      <w:r>
        <w:tab/>
      </w:r>
      <w:r>
        <w:rPr>
          <w:rFonts w:ascii="Arial" w:hAnsi="Arial" w:eastAsia="Arial" w:cs="Arial"/>
          <w:sz w:val="22"/>
          <w:szCs w:val="22"/>
        </w:rPr>
        <w:t>And let us go in peace, as missionaries of hope.</w:t>
      </w:r>
    </w:p>
    <w:p w:rsidR="007C49FD" w:rsidRDefault="00DC14D9" w14:paraId="0000007D" w14:textId="77777777">
      <w:pPr>
        <w:spacing w:line="331" w:lineRule="auto"/>
        <w:rPr>
          <w:rFonts w:ascii="Arial" w:hAnsi="Arial" w:eastAsia="Arial" w:cs="Arial"/>
          <w:sz w:val="22"/>
          <w:szCs w:val="22"/>
        </w:rPr>
      </w:pPr>
      <w:r>
        <w:rPr>
          <w:rFonts w:ascii="Arial" w:hAnsi="Arial" w:eastAsia="Arial" w:cs="Arial"/>
          <w:sz w:val="22"/>
          <w:szCs w:val="22"/>
        </w:rPr>
        <w:t>All:</w:t>
      </w:r>
      <w:r>
        <w:t xml:space="preserve"> </w:t>
      </w:r>
      <w:r>
        <w:tab/>
      </w:r>
      <w:r>
        <w:tab/>
      </w:r>
      <w:r>
        <w:rPr>
          <w:rFonts w:ascii="Arial" w:hAnsi="Arial" w:eastAsia="Arial" w:cs="Arial"/>
          <w:sz w:val="22"/>
          <w:szCs w:val="22"/>
        </w:rPr>
        <w:t>Thanks be to God!</w:t>
      </w:r>
    </w:p>
    <w:p w:rsidR="007C49FD" w:rsidRDefault="007C49FD" w14:paraId="0000007E" w14:textId="77777777">
      <w:pPr>
        <w:spacing w:line="331" w:lineRule="auto"/>
        <w:rPr>
          <w:rFonts w:ascii="Arial" w:hAnsi="Arial" w:eastAsia="Arial" w:cs="Arial"/>
          <w:sz w:val="22"/>
          <w:szCs w:val="22"/>
        </w:rPr>
      </w:pPr>
    </w:p>
    <w:p w:rsidR="007C49FD" w:rsidRDefault="00DC14D9" w14:paraId="0000007F" w14:textId="77777777">
      <w:pPr>
        <w:spacing w:line="331" w:lineRule="auto"/>
        <w:rPr>
          <w:rFonts w:ascii="Arial" w:hAnsi="Arial" w:eastAsia="Arial" w:cs="Arial"/>
          <w:i/>
          <w:sz w:val="22"/>
          <w:szCs w:val="22"/>
          <w:u w:val="single"/>
        </w:rPr>
      </w:pPr>
      <w:r>
        <w:rPr>
          <w:rFonts w:ascii="Arial" w:hAnsi="Arial" w:eastAsia="Arial" w:cs="Arial"/>
          <w:i/>
          <w:sz w:val="22"/>
          <w:szCs w:val="22"/>
          <w:u w:val="single"/>
        </w:rPr>
        <w:t>Closing Hymn</w:t>
      </w:r>
    </w:p>
    <w:p w:rsidR="007C49FD" w:rsidRDefault="007C49FD" w14:paraId="00000080" w14:textId="77777777">
      <w:pPr>
        <w:spacing w:line="331" w:lineRule="auto"/>
        <w:rPr>
          <w:rFonts w:ascii="Arial" w:hAnsi="Arial" w:eastAsia="Arial" w:cs="Arial"/>
          <w:sz w:val="22"/>
          <w:szCs w:val="22"/>
          <w:u w:val="single"/>
        </w:rPr>
      </w:pPr>
    </w:p>
    <w:p w:rsidR="007C49FD" w:rsidRDefault="00DC14D9" w14:paraId="00000081" w14:textId="77777777">
      <w:pPr>
        <w:spacing w:line="331" w:lineRule="auto"/>
        <w:rPr>
          <w:rFonts w:ascii="Arial" w:hAnsi="Arial" w:eastAsia="Arial" w:cs="Arial"/>
          <w:sz w:val="22"/>
          <w:szCs w:val="22"/>
        </w:rPr>
      </w:pPr>
      <w:r>
        <w:rPr>
          <w:rFonts w:ascii="Arial" w:hAnsi="Arial" w:eastAsia="Arial" w:cs="Arial"/>
          <w:sz w:val="22"/>
          <w:szCs w:val="22"/>
        </w:rPr>
        <w:t>Music choices:</w:t>
      </w:r>
    </w:p>
    <w:p w:rsidR="007C49FD" w:rsidRDefault="00DC14D9" w14:paraId="00000082" w14:textId="77777777">
      <w:pPr>
        <w:numPr>
          <w:ilvl w:val="0"/>
          <w:numId w:val="1"/>
        </w:numPr>
        <w:spacing w:line="331" w:lineRule="auto"/>
        <w:rPr>
          <w:rFonts w:ascii="Arial" w:hAnsi="Arial" w:eastAsia="Arial" w:cs="Arial"/>
          <w:i/>
          <w:sz w:val="22"/>
          <w:szCs w:val="22"/>
        </w:rPr>
      </w:pPr>
      <w:r>
        <w:rPr>
          <w:rFonts w:ascii="Arial" w:hAnsi="Arial" w:eastAsia="Arial" w:cs="Arial"/>
          <w:i/>
          <w:sz w:val="22"/>
          <w:szCs w:val="22"/>
        </w:rPr>
        <w:t>Land of the Southern Cross</w:t>
      </w:r>
      <w:r>
        <w:rPr>
          <w:rFonts w:ascii="Arial" w:hAnsi="Arial" w:eastAsia="Arial" w:cs="Arial"/>
          <w:sz w:val="22"/>
          <w:szCs w:val="22"/>
        </w:rPr>
        <w:t xml:space="preserve"> by Michael Mangan (</w:t>
      </w:r>
      <w:hyperlink r:id="rId11">
        <w:r>
          <w:rPr>
            <w:rFonts w:ascii="Arial" w:hAnsi="Arial" w:eastAsia="Arial" w:cs="Arial"/>
            <w:color w:val="1155CC"/>
            <w:sz w:val="22"/>
            <w:szCs w:val="22"/>
            <w:u w:val="single"/>
          </w:rPr>
          <w:t>True</w:t>
        </w:r>
      </w:hyperlink>
      <w:r>
        <w:rPr>
          <w:rFonts w:ascii="Arial" w:hAnsi="Arial" w:eastAsia="Arial" w:cs="Arial"/>
          <w:sz w:val="22"/>
          <w:szCs w:val="22"/>
        </w:rPr>
        <w:t xml:space="preserve"> Colours Shine) </w:t>
      </w:r>
      <w:hyperlink r:id="rId12">
        <w:r>
          <w:rPr>
            <w:rFonts w:ascii="Arial" w:hAnsi="Arial" w:eastAsia="Arial" w:cs="Arial"/>
            <w:color w:val="1155CC"/>
            <w:sz w:val="22"/>
            <w:szCs w:val="22"/>
            <w:u w:val="single"/>
          </w:rPr>
          <w:t>www.youtube.com/watch?v=Ht7pubAsLmc&amp;ab_channel=MichaelMangan-Topic</w:t>
        </w:r>
      </w:hyperlink>
      <w:r>
        <w:rPr>
          <w:rFonts w:ascii="Arial" w:hAnsi="Arial" w:eastAsia="Arial" w:cs="Arial"/>
          <w:sz w:val="22"/>
          <w:szCs w:val="22"/>
        </w:rPr>
        <w:t xml:space="preserve">  </w:t>
      </w:r>
    </w:p>
    <w:p w:rsidR="007C49FD" w:rsidRDefault="00DC14D9" w14:paraId="00000083" w14:textId="77777777">
      <w:pPr>
        <w:numPr>
          <w:ilvl w:val="0"/>
          <w:numId w:val="1"/>
        </w:numPr>
        <w:spacing w:line="276" w:lineRule="auto"/>
        <w:rPr>
          <w:rFonts w:ascii="Arial" w:hAnsi="Arial" w:eastAsia="Arial" w:cs="Arial"/>
          <w:sz w:val="22"/>
          <w:szCs w:val="22"/>
        </w:rPr>
      </w:pPr>
      <w:r>
        <w:rPr>
          <w:rFonts w:ascii="Arial" w:hAnsi="Arial" w:eastAsia="Arial" w:cs="Arial"/>
          <w:i/>
          <w:sz w:val="22"/>
          <w:szCs w:val="22"/>
        </w:rPr>
        <w:t xml:space="preserve">Hope is Alive! </w:t>
      </w:r>
      <w:r>
        <w:rPr>
          <w:rFonts w:ascii="Arial" w:hAnsi="Arial" w:eastAsia="Arial" w:cs="Arial"/>
          <w:sz w:val="22"/>
          <w:szCs w:val="22"/>
        </w:rPr>
        <w:t>by Gen Bryant and Ashen Warnakulasooriya (</w:t>
      </w:r>
      <w:hyperlink r:id="rId13">
        <w:r>
          <w:rPr>
            <w:rFonts w:ascii="Arial" w:hAnsi="Arial" w:eastAsia="Arial" w:cs="Arial"/>
            <w:color w:val="1155CC"/>
            <w:sz w:val="22"/>
            <w:szCs w:val="22"/>
            <w:u w:val="single"/>
          </w:rPr>
          <w:t>Willow</w:t>
        </w:r>
      </w:hyperlink>
      <w:r>
        <w:rPr>
          <w:rFonts w:ascii="Arial" w:hAnsi="Arial" w:eastAsia="Arial" w:cs="Arial"/>
          <w:sz w:val="22"/>
          <w:szCs w:val="22"/>
        </w:rPr>
        <w:t xml:space="preserve">) </w:t>
      </w:r>
      <w:hyperlink r:id="rId14">
        <w:r>
          <w:rPr>
            <w:rFonts w:ascii="Arial" w:hAnsi="Arial" w:eastAsia="Arial" w:cs="Arial"/>
            <w:color w:val="1155CC"/>
            <w:sz w:val="22"/>
            <w:szCs w:val="22"/>
            <w:u w:val="single"/>
          </w:rPr>
          <w:t>https://www.youtube.com/watch?v=_P6uYpni-Yk&amp;ab_channel=GenBryant</w:t>
        </w:r>
      </w:hyperlink>
      <w:r>
        <w:rPr>
          <w:rFonts w:ascii="Arial" w:hAnsi="Arial" w:eastAsia="Arial" w:cs="Arial"/>
          <w:sz w:val="22"/>
          <w:szCs w:val="22"/>
        </w:rPr>
        <w:t xml:space="preserve"> </w:t>
      </w:r>
    </w:p>
    <w:p w:rsidR="007C49FD" w:rsidRDefault="007C49FD" w14:paraId="00000084" w14:textId="77777777">
      <w:pPr>
        <w:pBdr>
          <w:top w:val="nil"/>
          <w:left w:val="nil"/>
          <w:bottom w:val="nil"/>
          <w:right w:val="nil"/>
          <w:between w:val="nil"/>
        </w:pBdr>
        <w:spacing w:after="140" w:line="276" w:lineRule="auto"/>
        <w:rPr>
          <w:rFonts w:ascii="Arial" w:hAnsi="Arial" w:eastAsia="Arial" w:cs="Arial"/>
          <w:b/>
          <w:sz w:val="32"/>
          <w:szCs w:val="32"/>
        </w:rPr>
      </w:pPr>
    </w:p>
    <w:p w:rsidR="007C49FD" w:rsidRDefault="007C49FD" w14:paraId="00000085" w14:textId="77777777">
      <w:pPr>
        <w:pBdr>
          <w:top w:val="nil"/>
          <w:left w:val="nil"/>
          <w:bottom w:val="nil"/>
          <w:right w:val="nil"/>
          <w:between w:val="nil"/>
        </w:pBdr>
        <w:spacing w:after="140" w:line="276" w:lineRule="auto"/>
        <w:rPr>
          <w:rFonts w:eastAsia="Liberation Serif" w:cs="Liberation Serif"/>
          <w:color w:val="000000"/>
        </w:rPr>
      </w:pPr>
    </w:p>
    <w:sectPr w:rsidR="007C49FD">
      <w:pgSz w:w="11906" w:h="16838" w:orient="portrait"/>
      <w:pgMar w:top="1134" w:right="1134" w:bottom="1134" w:left="1134" w:header="0" w:footer="0" w:gutter="0"/>
      <w:pgNumType w:start="1"/>
      <w:cols w:space="72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Liberation Serif">
    <w:charset w:val="00"/>
    <w:family w:val="auto"/>
    <w:pitch w:val="default"/>
  </w:font>
  <w:font w:name="Noto Serif CJK SC">
    <w:panose1 w:val="00000000000000000000"/>
    <w:charset w:val="00"/>
    <w:family w:val="roman"/>
    <w:notTrueType/>
    <w:pitch w:val="default"/>
  </w:font>
  <w:font w:name="Lohit Devanagari">
    <w:panose1 w:val="00000000000000000000"/>
    <w:charset w:val="00"/>
    <w:family w:val="roman"/>
    <w:notTrueType/>
    <w:pitch w:val="default"/>
  </w:font>
  <w:font w:name="OpenSymbol">
    <w:panose1 w:val="00000000000000000000"/>
    <w:charset w:val="00"/>
    <w:family w:val="roman"/>
    <w:notTrueType/>
    <w:pitch w:val="default"/>
  </w:font>
  <w:font w:name="Liberation Sans">
    <w:panose1 w:val="00000000000000000000"/>
    <w:charset w:val="00"/>
    <w:family w:val="roman"/>
    <w:notTrueType/>
    <w:pitch w:val="default"/>
  </w:font>
  <w:font w:name="Noto Sans CJK SC">
    <w:panose1 w:val="00000000000000000000"/>
    <w:charset w:val="00"/>
    <w:family w:val="roman"/>
    <w:notTrueType/>
    <w:pitch w:val="default"/>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200247B"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24825719"/>
    <w:multiLevelType w:val="multilevel"/>
    <w:tmpl w:val="FFFFFFFF"/>
    <w:lvl w:ilvl="0">
      <w:start w:val="1"/>
      <w:numFmt w:val="bullet"/>
      <w:lvlText w:val="●"/>
      <w:lvlJc w:val="left"/>
      <w:pPr>
        <w:ind w:left="720" w:hanging="360"/>
      </w:pPr>
      <w:rPr>
        <w:u w:val="none"/>
      </w:rPr>
    </w:lvl>
    <w:lvl w:ilvl="1">
      <w:start w:val="1"/>
      <w:numFmt w:val="bullet"/>
      <w:lvlText w:val="○"/>
      <w:lvlJc w:val="left"/>
      <w:pPr>
        <w:ind w:left="1440" w:hanging="360"/>
      </w:pPr>
      <w:rPr>
        <w:u w:val="none"/>
      </w:rPr>
    </w:lvl>
    <w:lvl w:ilvl="2">
      <w:start w:val="1"/>
      <w:numFmt w:val="bullet"/>
      <w:lvlText w:val="■"/>
      <w:lvlJc w:val="left"/>
      <w:pPr>
        <w:ind w:left="2160" w:hanging="360"/>
      </w:pPr>
      <w:rPr>
        <w:u w:val="none"/>
      </w:rPr>
    </w:lvl>
    <w:lvl w:ilvl="3">
      <w:start w:val="1"/>
      <w:numFmt w:val="bullet"/>
      <w:lvlText w:val="●"/>
      <w:lvlJc w:val="left"/>
      <w:pPr>
        <w:ind w:left="2880" w:hanging="360"/>
      </w:pPr>
      <w:rPr>
        <w:u w:val="none"/>
      </w:rPr>
    </w:lvl>
    <w:lvl w:ilvl="4">
      <w:start w:val="1"/>
      <w:numFmt w:val="bullet"/>
      <w:lvlText w:val="○"/>
      <w:lvlJc w:val="left"/>
      <w:pPr>
        <w:ind w:left="3600" w:hanging="360"/>
      </w:pPr>
      <w:rPr>
        <w:u w:val="none"/>
      </w:rPr>
    </w:lvl>
    <w:lvl w:ilvl="5">
      <w:start w:val="1"/>
      <w:numFmt w:val="bullet"/>
      <w:lvlText w:val="■"/>
      <w:lvlJc w:val="left"/>
      <w:pPr>
        <w:ind w:left="4320" w:hanging="360"/>
      </w:pPr>
      <w:rPr>
        <w:u w:val="none"/>
      </w:rPr>
    </w:lvl>
    <w:lvl w:ilvl="6">
      <w:start w:val="1"/>
      <w:numFmt w:val="bullet"/>
      <w:lvlText w:val="●"/>
      <w:lvlJc w:val="left"/>
      <w:pPr>
        <w:ind w:left="5040" w:hanging="360"/>
      </w:pPr>
      <w:rPr>
        <w:u w:val="none"/>
      </w:rPr>
    </w:lvl>
    <w:lvl w:ilvl="7">
      <w:start w:val="1"/>
      <w:numFmt w:val="bullet"/>
      <w:lvlText w:val="○"/>
      <w:lvlJc w:val="left"/>
      <w:pPr>
        <w:ind w:left="5760" w:hanging="360"/>
      </w:pPr>
      <w:rPr>
        <w:u w:val="none"/>
      </w:rPr>
    </w:lvl>
    <w:lvl w:ilvl="8">
      <w:start w:val="1"/>
      <w:numFmt w:val="bullet"/>
      <w:lvlText w:val="■"/>
      <w:lvlJc w:val="left"/>
      <w:pPr>
        <w:ind w:left="6480" w:hanging="360"/>
      </w:pPr>
      <w:rPr>
        <w:u w:val="none"/>
      </w:rPr>
    </w:lvl>
  </w:abstractNum>
  <w:num w:numId="1" w16cid:durableId="1766995112">
    <w:abstractNumId w:val="0"/>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p14">
  <w:trackRevisions w:val="false"/>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7C49FD"/>
    <w:rsid w:val="006974E4"/>
    <w:rsid w:val="007C49FD"/>
    <w:rsid w:val="00DC14D9"/>
    <w:rsid w:val="0A6BA729"/>
    <w:rsid w:val="77EA7EE1"/>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ecimalSymbol w:val="."/>
  <w:listSeparator w:val=","/>
  <w14:docId w14:val="4A713F39"/>
  <w15:docId w15:val="{2C87C1A6-4201-419D-AD30-BEA5ABA1B9DC}"/>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p14">
  <w:docDefaults>
    <w:rPrDefault>
      <w:rPr>
        <w:rFonts w:ascii="Liberation Serif" w:hAnsi="Liberation Serif" w:eastAsia="Liberation Serif" w:cs="Liberation Serif"/>
        <w:sz w:val="24"/>
        <w:szCs w:val="24"/>
        <w:lang w:val="en-AU" w:eastAsia="ja-JP"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styleId="Normal" w:default="1">
    <w:name w:val="Normal"/>
    <w:qFormat/>
    <w:rPr>
      <w:rFonts w:eastAsia="Noto Serif CJK SC" w:cs="Lohit Devanagari"/>
      <w:kern w:val="2"/>
      <w:lang w:eastAsia="zh-CN" w:bidi="hi-IN"/>
    </w:rPr>
  </w:style>
  <w:style w:type="paragraph" w:styleId="Heading1">
    <w:name w:val="heading 1"/>
    <w:basedOn w:val="Normal"/>
    <w:next w:val="Normal"/>
    <w:uiPriority w:val="9"/>
    <w:qFormat/>
    <w:pPr>
      <w:keepNext/>
      <w:keepLines/>
      <w:spacing w:before="480" w:after="120"/>
      <w:outlineLvl w:val="0"/>
    </w:pPr>
    <w:rPr>
      <w:b/>
      <w:sz w:val="48"/>
      <w:szCs w:val="48"/>
    </w:rPr>
  </w:style>
  <w:style w:type="paragraph" w:styleId="Heading2">
    <w:name w:val="heading 2"/>
    <w:basedOn w:val="Normal"/>
    <w:next w:val="Normal"/>
    <w:uiPriority w:val="9"/>
    <w:semiHidden/>
    <w:unhideWhenUsed/>
    <w:qFormat/>
    <w:pPr>
      <w:keepNext/>
      <w:keepLines/>
      <w:spacing w:before="360" w:after="80"/>
      <w:outlineLvl w:val="1"/>
    </w:pPr>
    <w:rPr>
      <w:b/>
      <w:sz w:val="36"/>
      <w:szCs w:val="36"/>
    </w:rPr>
  </w:style>
  <w:style w:type="paragraph" w:styleId="Heading3">
    <w:name w:val="heading 3"/>
    <w:basedOn w:val="Normal"/>
    <w:next w:val="Normal"/>
    <w:uiPriority w:val="9"/>
    <w:semiHidden/>
    <w:unhideWhenUsed/>
    <w:qFormat/>
    <w:pPr>
      <w:keepNext/>
      <w:keepLines/>
      <w:spacing w:before="280" w:after="80"/>
      <w:outlineLvl w:val="2"/>
    </w:pPr>
    <w:rPr>
      <w:b/>
      <w:sz w:val="28"/>
      <w:szCs w:val="28"/>
    </w:rPr>
  </w:style>
  <w:style w:type="paragraph" w:styleId="Heading4">
    <w:name w:val="heading 4"/>
    <w:basedOn w:val="Normal"/>
    <w:next w:val="Normal"/>
    <w:uiPriority w:val="9"/>
    <w:semiHidden/>
    <w:unhideWhenUsed/>
    <w:qFormat/>
    <w:pPr>
      <w:keepNext/>
      <w:keepLines/>
      <w:spacing w:before="240" w:after="40"/>
      <w:outlineLvl w:val="3"/>
    </w:pPr>
    <w:rPr>
      <w:b/>
    </w:rPr>
  </w:style>
  <w:style w:type="paragraph" w:styleId="Heading5">
    <w:name w:val="heading 5"/>
    <w:basedOn w:val="Normal"/>
    <w:next w:val="Normal"/>
    <w:uiPriority w:val="9"/>
    <w:semiHidden/>
    <w:unhideWhenUsed/>
    <w:qFormat/>
    <w:pPr>
      <w:keepNext/>
      <w:keepLines/>
      <w:spacing w:before="220" w:after="40"/>
      <w:outlineLvl w:val="4"/>
    </w:pPr>
    <w:rPr>
      <w:b/>
      <w:sz w:val="22"/>
      <w:szCs w:val="22"/>
    </w:rPr>
  </w:style>
  <w:style w:type="paragraph" w:styleId="Heading6">
    <w:name w:val="heading 6"/>
    <w:basedOn w:val="Normal"/>
    <w:next w:val="Normal"/>
    <w:uiPriority w:val="9"/>
    <w:semiHidden/>
    <w:unhideWhenUsed/>
    <w:qFormat/>
    <w:pPr>
      <w:keepNext/>
      <w:keepLines/>
      <w:spacing w:before="200" w:after="40"/>
      <w:outlineLvl w:val="5"/>
    </w:pPr>
    <w:rPr>
      <w:b/>
      <w:sz w:val="20"/>
      <w:szCs w:val="20"/>
    </w:rPr>
  </w:style>
  <w:style w:type="character" w:styleId="DefaultParagraphFont" w:default="1">
    <w:name w:val="Default Paragraph Font"/>
    <w:uiPriority w:val="1"/>
    <w:semiHidden/>
    <w:unhideWhenUsed/>
  </w:style>
  <w:style w:type="table" w:styleId="TableNormal" w:default="1">
    <w:name w:val="Normal Table"/>
    <w:uiPriority w:val="99"/>
    <w:semiHidden/>
    <w:unhideWhenUsed/>
    <w:tblPr>
      <w:tblInd w:w="0" w:type="dxa"/>
      <w:tblCellMar>
        <w:top w:w="0" w:type="dxa"/>
        <w:left w:w="108" w:type="dxa"/>
        <w:bottom w:w="0" w:type="dxa"/>
        <w:right w:w="108" w:type="dxa"/>
      </w:tblCellMar>
    </w:tblPr>
  </w:style>
  <w:style w:type="numbering" w:styleId="NoList" w:default="1">
    <w:name w:val="No List"/>
    <w:uiPriority w:val="99"/>
    <w:semiHidden/>
    <w:unhideWhenUsed/>
  </w:style>
  <w:style w:type="table" w:styleId="TableNormal0" w:customStyle="1">
    <w:name w:val="TableNormal"/>
    <w:tblPr>
      <w:tblCellMar>
        <w:top w:w="0" w:type="dxa"/>
        <w:left w:w="0" w:type="dxa"/>
        <w:bottom w:w="0" w:type="dxa"/>
        <w:right w:w="0" w:type="dxa"/>
      </w:tblCellMar>
    </w:tblPr>
  </w:style>
  <w:style w:type="paragraph" w:styleId="Title">
    <w:name w:val="Title"/>
    <w:basedOn w:val="Normal"/>
    <w:next w:val="Normal"/>
    <w:uiPriority w:val="10"/>
    <w:qFormat/>
    <w:pPr>
      <w:keepNext/>
      <w:keepLines/>
      <w:spacing w:before="480" w:after="120"/>
    </w:pPr>
    <w:rPr>
      <w:b/>
      <w:sz w:val="72"/>
      <w:szCs w:val="72"/>
    </w:rPr>
  </w:style>
  <w:style w:type="character" w:styleId="Hyperlink">
    <w:name w:val="Hyperlink"/>
    <w:rPr>
      <w:color w:val="000080"/>
      <w:u w:val="single"/>
      <w:lang/>
    </w:rPr>
  </w:style>
  <w:style w:type="character" w:styleId="Bullets" w:customStyle="1">
    <w:name w:val="Bullets"/>
    <w:qFormat/>
    <w:rPr>
      <w:rFonts w:ascii="OpenSymbol" w:hAnsi="OpenSymbol" w:eastAsia="OpenSymbol" w:cs="OpenSymbol"/>
    </w:rPr>
  </w:style>
  <w:style w:type="paragraph" w:styleId="Heading" w:customStyle="1">
    <w:name w:val="Heading"/>
    <w:basedOn w:val="Normal"/>
    <w:next w:val="BodyText"/>
    <w:qFormat/>
    <w:pPr>
      <w:keepNext/>
      <w:spacing w:before="240" w:after="120"/>
    </w:pPr>
    <w:rPr>
      <w:rFonts w:ascii="Liberation Sans" w:hAnsi="Liberation Sans" w:eastAsia="Noto Sans CJK SC"/>
      <w:sz w:val="28"/>
      <w:szCs w:val="28"/>
    </w:rPr>
  </w:style>
  <w:style w:type="paragraph" w:styleId="BodyText">
    <w:name w:val="Body Text"/>
    <w:basedOn w:val="Normal"/>
    <w:pPr>
      <w:spacing w:after="140" w:line="276" w:lineRule="auto"/>
    </w:pPr>
  </w:style>
  <w:style w:type="paragraph" w:styleId="List">
    <w:name w:val="List"/>
    <w:basedOn w:val="BodyText"/>
  </w:style>
  <w:style w:type="paragraph" w:styleId="Caption">
    <w:name w:val="caption"/>
    <w:basedOn w:val="Normal"/>
    <w:qFormat/>
    <w:pPr>
      <w:suppressLineNumbers/>
      <w:spacing w:before="120" w:after="120"/>
    </w:pPr>
    <w:rPr>
      <w:i/>
      <w:iCs/>
    </w:rPr>
  </w:style>
  <w:style w:type="paragraph" w:styleId="Index" w:customStyle="1">
    <w:name w:val="Index"/>
    <w:basedOn w:val="Normal"/>
    <w:qFormat/>
    <w:pPr>
      <w:suppressLineNumbers/>
    </w:pPr>
  </w:style>
  <w:style w:type="paragraph" w:styleId="Subtitle">
    <w:name w:val="Subtitle"/>
    <w:basedOn w:val="Normal"/>
    <w:next w:val="Normal"/>
    <w:uiPriority w:val="11"/>
    <w:qFormat/>
    <w:pPr>
      <w:keepNext/>
      <w:keepLines/>
      <w:spacing w:before="360" w:after="80"/>
    </w:pPr>
    <w:rPr>
      <w:rFonts w:ascii="Georgia" w:hAnsi="Georgia" w:eastAsia="Georgia" w:cs="Georgia"/>
      <w:i/>
      <w:color w:val="666666"/>
      <w:sz w:val="48"/>
      <w:szCs w:val="4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file>

<file path=word/_rels/document.xml.rels>&#65279;<?xml version="1.0" encoding="utf-8"?><Relationships xmlns="http://schemas.openxmlformats.org/package/2006/relationships"><Relationship Type="http://schemas.openxmlformats.org/officeDocument/2006/relationships/webSettings" Target="webSettings.xml" Id="rId8" /><Relationship Type="http://schemas.openxmlformats.org/officeDocument/2006/relationships/hyperlink" Target="https://willowpublishing.com.au/product/hope-is-alive-2/?sc=757102193d50f17e18b3657f0b2fd05f0b291e05" TargetMode="External" Id="rId13" /><Relationship Type="http://schemas.openxmlformats.org/officeDocument/2006/relationships/customXml" Target="../customXml/item3.xml" Id="rId3" /><Relationship Type="http://schemas.openxmlformats.org/officeDocument/2006/relationships/settings" Target="settings.xml" Id="rId7" /><Relationship Type="http://schemas.openxmlformats.org/officeDocument/2006/relationships/hyperlink" Target="https://www.youtube.com/watch?v=Ht7pubAsLmc&amp;ab_channel=MichaelMangan-Topic" TargetMode="External" Id="rId12" /><Relationship Type="http://schemas.openxmlformats.org/officeDocument/2006/relationships/customXml" Target="../customXml/item2.xml" Id="rId2" /><Relationship Type="http://schemas.openxmlformats.org/officeDocument/2006/relationships/theme" Target="theme/theme1.xml" Id="rId16" /><Relationship Type="http://schemas.openxmlformats.org/officeDocument/2006/relationships/customXml" Target="../customXml/item1.xml" Id="rId1" /><Relationship Type="http://schemas.openxmlformats.org/officeDocument/2006/relationships/styles" Target="styles.xml" Id="rId6" /><Relationship Type="http://schemas.openxmlformats.org/officeDocument/2006/relationships/hyperlink" Target="https://www.litmusproductions.com/index.php/products-menu/products/music-collections/true-colours-shine.html" TargetMode="External" Id="rId11" /><Relationship Type="http://schemas.openxmlformats.org/officeDocument/2006/relationships/numbering" Target="numbering.xml" Id="rId5" /><Relationship Type="http://schemas.openxmlformats.org/officeDocument/2006/relationships/fontTable" Target="fontTable.xml" Id="rId15" /><Relationship Type="http://schemas.openxmlformats.org/officeDocument/2006/relationships/hyperlink" Target="https://www.iubilaeum2025.va/en/pellegrinaggio/calendario-giubileo/GrandiEventi/giubileo-dei-migranti.html" TargetMode="External" Id="rId10" /><Relationship Type="http://schemas.openxmlformats.org/officeDocument/2006/relationships/customXml" Target="../customXml/item4.xml" Id="rId4" /><Relationship Type="http://schemas.openxmlformats.org/officeDocument/2006/relationships/hyperlink" Target="https://www.youtube.com/watch?v=_P6uYpni-Yk&amp;ab_channel=GenBryant" TargetMode="External" Id="rId14" /><Relationship Type="http://schemas.openxmlformats.org/officeDocument/2006/relationships/hyperlink" Target="https://www.vatican.va/content/leo-xiv/en/messages/migration/documents/20250725-world-migrants-day-2025.html" TargetMode="External" Id="Rfa8c083854e54407"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lcf76f155ced4ddcb4097134ff3c332f xmlns="6a8572dc-a0cc-4c75-8839-41466289af54">
      <Terms xmlns="http://schemas.microsoft.com/office/infopath/2007/PartnerControls"/>
    </lcf76f155ced4ddcb4097134ff3c332f>
    <TaxCatchAll xmlns="be02e6f8-ed53-4e5e-a6ad-bbe6da79ea66" xsi:nil="true"/>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4498FF4C62C7C040873E69560CC17735" ma:contentTypeVersion="18" ma:contentTypeDescription="Create a new document." ma:contentTypeScope="" ma:versionID="2fcca7eb94e53f447b0db99d9a5f4384">
  <xsd:schema xmlns:xsd="http://www.w3.org/2001/XMLSchema" xmlns:xs="http://www.w3.org/2001/XMLSchema" xmlns:p="http://schemas.microsoft.com/office/2006/metadata/properties" xmlns:ns2="94b7dc0f-28c0-401b-be1d-f3d989cf5e37" xmlns:ns3="6a8572dc-a0cc-4c75-8839-41466289af54" xmlns:ns4="be02e6f8-ed53-4e5e-a6ad-bbe6da79ea66" targetNamespace="http://schemas.microsoft.com/office/2006/metadata/properties" ma:root="true" ma:fieldsID="9f47fd76954f93f36522ed2879ddbd4e" ns2:_="" ns3:_="" ns4:_="">
    <xsd:import namespace="94b7dc0f-28c0-401b-be1d-f3d989cf5e37"/>
    <xsd:import namespace="6a8572dc-a0cc-4c75-8839-41466289af54"/>
    <xsd:import namespace="be02e6f8-ed53-4e5e-a6ad-bbe6da79ea66"/>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GenerationTime" minOccurs="0"/>
                <xsd:element ref="ns3:MediaServiceEventHashCode" minOccurs="0"/>
                <xsd:element ref="ns3:MediaServiceOCR"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4b7dc0f-28c0-401b-be1d-f3d989cf5e37"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6a8572dc-a0cc-4c75-8839-41466289af54"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5008c932-918a-434d-b851-035d6bcadef7"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e02e6f8-ed53-4e5e-a6ad-bbe6da79ea66"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ca0dd8f1-cae2-498f-be18-2bcf590aa5ea}" ma:internalName="TaxCatchAll" ma:showField="CatchAllData" ma:web="94b7dc0f-28c0-401b-be1d-f3d989cf5e37">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uxTbCB1t28maVeDrl2BSxIqiCQw==">CgMxLjA4AHIhMXUyX0ZXalpWb0hVN0NOQjhFTDFLcmZEdjFHcGlyOXRQ</go:docsCustomData>
</go:gDocsCustomXmlDataStorage>
</file>

<file path=customXml/itemProps1.xml><?xml version="1.0" encoding="utf-8"?>
<ds:datastoreItem xmlns:ds="http://schemas.openxmlformats.org/officeDocument/2006/customXml" ds:itemID="{BBDC8967-BA69-4348-98F2-3FE1C597CA63}">
  <ds:schemaRefs>
    <ds:schemaRef ds:uri="http://schemas.microsoft.com/office/2006/metadata/properties"/>
    <ds:schemaRef ds:uri="http://schemas.microsoft.com/office/infopath/2007/PartnerControls"/>
    <ds:schemaRef ds:uri="6a8572dc-a0cc-4c75-8839-41466289af54"/>
    <ds:schemaRef ds:uri="be02e6f8-ed53-4e5e-a6ad-bbe6da79ea66"/>
  </ds:schemaRefs>
</ds:datastoreItem>
</file>

<file path=customXml/itemProps2.xml><?xml version="1.0" encoding="utf-8"?>
<ds:datastoreItem xmlns:ds="http://schemas.openxmlformats.org/officeDocument/2006/customXml" ds:itemID="{7659DF08-55F5-4BE4-A6BD-181610BB4005}">
  <ds:schemaRefs>
    <ds:schemaRef ds:uri="http://schemas.microsoft.com/sharepoint/v3/contenttype/forms"/>
  </ds:schemaRefs>
</ds:datastoreItem>
</file>

<file path=customXml/itemProps3.xml><?xml version="1.0" encoding="utf-8"?>
<ds:datastoreItem xmlns:ds="http://schemas.openxmlformats.org/officeDocument/2006/customXml" ds:itemID="{01D89462-B5C1-4BD8-BA3A-BD001486ACE0}">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4b7dc0f-28c0-401b-be1d-f3d989cf5e37"/>
    <ds:schemaRef ds:uri="6a8572dc-a0cc-4c75-8839-41466289af54"/>
    <ds:schemaRef ds:uri="be02e6f8-ed53-4e5e-a6ad-bbe6da79ea66"/>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Normal.dotm</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Khalid Marogi</cp:lastModifiedBy>
  <cp:revision>2</cp:revision>
  <dcterms:created xsi:type="dcterms:W3CDTF">2025-08-04T05:08:00Z</dcterms:created>
  <dcterms:modified xsi:type="dcterms:W3CDTF">2025-08-04T05:09:03Z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0x0101004498FF4C62C7C040873E69560CC17735</vt:lpwstr>
  </property>
  <property fmtid="{D5CDD505-2E9C-101B-9397-08002B2CF9AE}" pid="3" name="MediaServiceImageTags">
    <vt:lpwstr/>
  </property>
</Properties>
</file>